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15B1A" w14:textId="135473A3" w:rsidR="004F212A" w:rsidRDefault="00F173E0" w:rsidP="00B77DE9">
      <w:pPr>
        <w:pStyle w:val="Sous-titre"/>
        <w:rPr>
          <w:rFonts w:asciiTheme="minorHAnsi" w:hAnsiTheme="minorHAnsi"/>
          <w:b/>
          <w:iCs w:val="0"/>
          <w:color w:val="482683"/>
          <w:kern w:val="28"/>
          <w:sz w:val="68"/>
          <w:szCs w:val="68"/>
        </w:rPr>
      </w:pPr>
      <w:bookmarkStart w:id="0" w:name="_Toc496275693"/>
      <w:bookmarkStart w:id="1" w:name="_Toc496536373"/>
      <w:r w:rsidRPr="00F173E0">
        <w:rPr>
          <w:rFonts w:asciiTheme="minorHAnsi" w:hAnsiTheme="minorHAnsi"/>
          <w:b/>
          <w:bCs/>
          <w:iCs w:val="0"/>
          <w:color w:val="482683"/>
          <w:kern w:val="28"/>
          <w:sz w:val="68"/>
          <w:szCs w:val="68"/>
        </w:rPr>
        <w:t>« </w:t>
      </w:r>
      <w:bookmarkStart w:id="2" w:name="_Hlk103270969"/>
      <w:r w:rsidR="003B0850">
        <w:rPr>
          <w:rFonts w:asciiTheme="minorHAnsi" w:hAnsiTheme="minorHAnsi"/>
          <w:b/>
          <w:bCs/>
          <w:iCs w:val="0"/>
          <w:color w:val="482683"/>
          <w:kern w:val="28"/>
          <w:sz w:val="68"/>
          <w:szCs w:val="68"/>
        </w:rPr>
        <w:t>À</w:t>
      </w:r>
      <w:r w:rsidRPr="00F173E0">
        <w:rPr>
          <w:rFonts w:asciiTheme="minorHAnsi" w:hAnsiTheme="minorHAnsi"/>
          <w:b/>
          <w:bCs/>
          <w:iCs w:val="0"/>
          <w:color w:val="482683"/>
          <w:kern w:val="28"/>
          <w:sz w:val="68"/>
          <w:szCs w:val="68"/>
        </w:rPr>
        <w:t xml:space="preserve"> Albi, à Foix, en Vendée, la même qualité de prise en charge partout </w:t>
      </w:r>
      <w:bookmarkEnd w:id="2"/>
      <w:r w:rsidRPr="00F173E0">
        <w:rPr>
          <w:rFonts w:asciiTheme="minorHAnsi" w:hAnsiTheme="minorHAnsi"/>
          <w:b/>
          <w:bCs/>
          <w:iCs w:val="0"/>
          <w:color w:val="482683"/>
          <w:kern w:val="28"/>
          <w:sz w:val="68"/>
          <w:szCs w:val="68"/>
        </w:rPr>
        <w:t xml:space="preserve">» </w:t>
      </w:r>
      <w:r w:rsidR="004F212A">
        <w:rPr>
          <w:rFonts w:asciiTheme="minorHAnsi" w:hAnsiTheme="minorHAnsi"/>
          <w:b/>
          <w:iCs w:val="0"/>
          <w:color w:val="482683"/>
          <w:kern w:val="28"/>
          <w:sz w:val="68"/>
          <w:szCs w:val="68"/>
        </w:rPr>
        <w:t>(</w:t>
      </w:r>
      <w:r w:rsidR="003B0850">
        <w:rPr>
          <w:rFonts w:asciiTheme="minorHAnsi" w:hAnsiTheme="minorHAnsi"/>
          <w:b/>
          <w:iCs w:val="0"/>
          <w:color w:val="482683"/>
          <w:kern w:val="28"/>
          <w:sz w:val="68"/>
          <w:szCs w:val="68"/>
        </w:rPr>
        <w:t>3</w:t>
      </w:r>
      <w:r w:rsidR="004F212A">
        <w:rPr>
          <w:rFonts w:asciiTheme="minorHAnsi" w:hAnsiTheme="minorHAnsi"/>
          <w:b/>
          <w:iCs w:val="0"/>
          <w:color w:val="482683"/>
          <w:kern w:val="28"/>
          <w:sz w:val="68"/>
          <w:szCs w:val="68"/>
        </w:rPr>
        <w:t xml:space="preserve"> min </w:t>
      </w:r>
      <w:r w:rsidR="003B0850">
        <w:rPr>
          <w:rFonts w:asciiTheme="minorHAnsi" w:hAnsiTheme="minorHAnsi"/>
          <w:b/>
          <w:iCs w:val="0"/>
          <w:color w:val="482683"/>
          <w:kern w:val="28"/>
          <w:sz w:val="68"/>
          <w:szCs w:val="68"/>
        </w:rPr>
        <w:t>08</w:t>
      </w:r>
      <w:r w:rsidR="004F212A">
        <w:rPr>
          <w:rFonts w:asciiTheme="minorHAnsi" w:hAnsiTheme="minorHAnsi"/>
          <w:b/>
          <w:iCs w:val="0"/>
          <w:color w:val="482683"/>
          <w:kern w:val="28"/>
          <w:sz w:val="68"/>
          <w:szCs w:val="68"/>
        </w:rPr>
        <w:t>)</w:t>
      </w:r>
    </w:p>
    <w:p w14:paraId="7DC36758" w14:textId="087D9BBB" w:rsidR="00B75308" w:rsidRDefault="00287DDC" w:rsidP="00B75308">
      <w:pPr>
        <w:pStyle w:val="Titre1"/>
      </w:pPr>
      <w:bookmarkStart w:id="3" w:name="_Toc496275694"/>
      <w:bookmarkStart w:id="4" w:name="_Toc496536374"/>
      <w:bookmarkEnd w:id="0"/>
      <w:bookmarkEnd w:id="1"/>
      <w:r>
        <w:t>La santé buc</w:t>
      </w:r>
      <w:r w:rsidR="005D554B">
        <w:t>co-dentaire, premier contact social</w:t>
      </w:r>
    </w:p>
    <w:bookmarkEnd w:id="3"/>
    <w:bookmarkEnd w:id="4"/>
    <w:p w14:paraId="35A43EC2" w14:textId="06824278" w:rsidR="003B0850" w:rsidRDefault="003B0850" w:rsidP="003B0850">
      <w:proofErr w:type="spellStart"/>
      <w:r w:rsidRPr="003B0850">
        <w:rPr>
          <w:b/>
          <w:bCs/>
        </w:rPr>
        <w:t>Badria</w:t>
      </w:r>
      <w:proofErr w:type="spellEnd"/>
      <w:r w:rsidRPr="003B0850">
        <w:rPr>
          <w:b/>
          <w:bCs/>
        </w:rPr>
        <w:t xml:space="preserve"> </w:t>
      </w:r>
      <w:proofErr w:type="spellStart"/>
      <w:r w:rsidRPr="003B0850">
        <w:rPr>
          <w:b/>
          <w:bCs/>
        </w:rPr>
        <w:t>Tot</w:t>
      </w:r>
      <w:proofErr w:type="spellEnd"/>
      <w:r w:rsidRPr="003B0850">
        <w:rPr>
          <w:b/>
          <w:bCs/>
        </w:rPr>
        <w:t>, responsable Partenaire chez Global FS :</w:t>
      </w:r>
      <w:r>
        <w:t xml:space="preserve"> « Les dents, c'est le sourire, une bonne hygiène bucco-dentaire permet d'avoir des bons liens sociaux parce que ça permet d'avoir une bonne haleine.</w:t>
      </w:r>
    </w:p>
    <w:p w14:paraId="79086307" w14:textId="2D9AA734" w:rsidR="003B0850" w:rsidRDefault="003B0850" w:rsidP="003B0850">
      <w:r>
        <w:t>C'est ce qu'on voit en premier quand on discute avec des personnes.</w:t>
      </w:r>
      <w:r w:rsidR="00381E5C">
        <w:t> »</w:t>
      </w:r>
    </w:p>
    <w:p w14:paraId="075752EA" w14:textId="3C149035" w:rsidR="003B0850" w:rsidRDefault="003B0850" w:rsidP="003B0850"/>
    <w:p w14:paraId="7BED19BE" w14:textId="5EDBC302" w:rsidR="003B0850" w:rsidRDefault="003B0850" w:rsidP="003B0850">
      <w:r w:rsidRPr="003B0850">
        <w:rPr>
          <w:b/>
          <w:bCs/>
        </w:rPr>
        <w:t>VYV3 «</w:t>
      </w:r>
      <w:r>
        <w:t> </w:t>
      </w:r>
      <w:r>
        <w:rPr>
          <w:b/>
          <w:bCs/>
        </w:rPr>
        <w:t>À</w:t>
      </w:r>
      <w:r w:rsidRPr="003B0850">
        <w:rPr>
          <w:b/>
          <w:bCs/>
        </w:rPr>
        <w:t xml:space="preserve"> Albi, à Foix, en Vendée, la même qualité de prise en charge partout</w:t>
      </w:r>
      <w:r w:rsidR="00026182">
        <w:rPr>
          <w:b/>
          <w:bCs/>
        </w:rPr>
        <w:t> »</w:t>
      </w:r>
    </w:p>
    <w:p w14:paraId="4D2EE7C2" w14:textId="0FB91254" w:rsidR="003B0850" w:rsidRDefault="003B0850" w:rsidP="003B0850"/>
    <w:p w14:paraId="2493E8B0" w14:textId="2F3982D3" w:rsidR="005D554B" w:rsidRPr="00B75308" w:rsidRDefault="005D554B" w:rsidP="005D554B">
      <w:pPr>
        <w:pStyle w:val="Titre3"/>
        <w:numPr>
          <w:ilvl w:val="0"/>
          <w:numId w:val="0"/>
        </w:numPr>
        <w:ind w:left="720" w:hanging="720"/>
      </w:pPr>
      <w:bookmarkStart w:id="5" w:name="_Hlk103273213"/>
      <w:r>
        <w:rPr>
          <w:b/>
          <w:color w:val="82368C"/>
          <w:sz w:val="32"/>
          <w:szCs w:val="32"/>
        </w:rPr>
        <w:t>1.1</w:t>
      </w:r>
      <w:r>
        <w:rPr>
          <w:b/>
          <w:color w:val="82368C"/>
          <w:sz w:val="32"/>
          <w:szCs w:val="32"/>
        </w:rPr>
        <w:tab/>
      </w:r>
      <w:r w:rsidRPr="00B75308">
        <w:rPr>
          <w:b/>
          <w:color w:val="82368C"/>
          <w:sz w:val="32"/>
          <w:szCs w:val="32"/>
        </w:rPr>
        <w:t xml:space="preserve">La </w:t>
      </w:r>
      <w:r>
        <w:rPr>
          <w:b/>
          <w:color w:val="82368C"/>
          <w:sz w:val="32"/>
          <w:szCs w:val="32"/>
        </w:rPr>
        <w:t>santé bucco-dentaire a de nombreux impacts</w:t>
      </w:r>
      <w:r w:rsidRPr="00B75308">
        <w:rPr>
          <w:b/>
          <w:color w:val="82368C"/>
          <w:sz w:val="32"/>
          <w:szCs w:val="32"/>
        </w:rPr>
        <w:t xml:space="preserve"> </w:t>
      </w:r>
    </w:p>
    <w:bookmarkEnd w:id="5"/>
    <w:p w14:paraId="51CBF97B" w14:textId="534A9DEA" w:rsidR="003B0850" w:rsidRDefault="003B0850" w:rsidP="003B0850">
      <w:r w:rsidRPr="00381E5C">
        <w:rPr>
          <w:b/>
          <w:bCs/>
        </w:rPr>
        <w:t xml:space="preserve">Maud </w:t>
      </w:r>
      <w:proofErr w:type="spellStart"/>
      <w:r w:rsidRPr="00381E5C">
        <w:rPr>
          <w:b/>
          <w:bCs/>
        </w:rPr>
        <w:t>Racapé</w:t>
      </w:r>
      <w:proofErr w:type="spellEnd"/>
      <w:r w:rsidRPr="00381E5C">
        <w:rPr>
          <w:b/>
          <w:bCs/>
        </w:rPr>
        <w:t>, chercheuse en immunologie</w:t>
      </w:r>
      <w:r>
        <w:t> : « Je pense que la santé bucco-dentaire peut avoir un impact sur...finalement, sur d'autres problèmes physiques, en fait.</w:t>
      </w:r>
    </w:p>
    <w:p w14:paraId="309F958F" w14:textId="17F3DABC" w:rsidR="003B0850" w:rsidRDefault="003B0850" w:rsidP="003B0850">
      <w:r>
        <w:t>Par exemple, ça peut être lié à l'arthrite, des problèmes de gencive, et</w:t>
      </w:r>
      <w:r w:rsidR="00605E8D">
        <w:t xml:space="preserve">c., </w:t>
      </w:r>
      <w:r>
        <w:t>des infections bactériennes,</w:t>
      </w:r>
      <w:r w:rsidR="00381E5C">
        <w:t xml:space="preserve"> </w:t>
      </w:r>
      <w:r>
        <w:t>ce genre de choses.</w:t>
      </w:r>
      <w:r w:rsidR="00381E5C">
        <w:t> »</w:t>
      </w:r>
    </w:p>
    <w:p w14:paraId="17BA65AB" w14:textId="619BEF0D" w:rsidR="005D554B" w:rsidRDefault="005D554B" w:rsidP="003B0850">
      <w:pPr>
        <w:pStyle w:val="Titre1"/>
      </w:pPr>
      <w:r>
        <w:t>Le centre dentaire mutualiste au top de l’équipement</w:t>
      </w:r>
    </w:p>
    <w:p w14:paraId="75396E54" w14:textId="370261AE" w:rsidR="003B0850" w:rsidRDefault="00381E5C" w:rsidP="003B0850">
      <w:r>
        <w:rPr>
          <w:b/>
          <w:bCs/>
        </w:rPr>
        <w:t xml:space="preserve">[Un chirurgien-dentiste </w:t>
      </w:r>
      <w:r w:rsidRPr="00381E5C">
        <w:rPr>
          <w:b/>
          <w:bCs/>
        </w:rPr>
        <w:t>va chercher un patient dans la salle d’attente d’un centre dentaire mutualiste puis commence son intervention une fois le patient installé sur le fauteuil</w:t>
      </w:r>
      <w:r>
        <w:rPr>
          <w:b/>
          <w:bCs/>
        </w:rPr>
        <w:t>]</w:t>
      </w:r>
      <w:r>
        <w:t xml:space="preserve"> : « Bonjour, </w:t>
      </w:r>
      <w:r w:rsidR="003B0850">
        <w:t>allez-y venez, on y va.</w:t>
      </w:r>
    </w:p>
    <w:p w14:paraId="374A957C" w14:textId="77777777" w:rsidR="003B0850" w:rsidRDefault="003B0850" w:rsidP="003B0850">
      <w:r>
        <w:t>Je vais vous faire mettre de la cire, comme ça on va surélever un petit peu l'arrière pour créer un peu de place, d'accord ?</w:t>
      </w:r>
    </w:p>
    <w:p w14:paraId="43559162" w14:textId="77777777" w:rsidR="003B0850" w:rsidRDefault="003B0850" w:rsidP="003B0850">
      <w:r>
        <w:t>Parce que là, du coup quand vous mordez, vous avez les dents du haut qui viennent complètement...</w:t>
      </w:r>
    </w:p>
    <w:p w14:paraId="44B7468D" w14:textId="3E98CD7C" w:rsidR="003B0850" w:rsidRDefault="003B0850" w:rsidP="003B0850">
      <w:r>
        <w:t>Les dents du bas qui tapent presque à l'intérieur.</w:t>
      </w:r>
      <w:r w:rsidR="00381E5C">
        <w:t> »</w:t>
      </w:r>
    </w:p>
    <w:p w14:paraId="461A62EB" w14:textId="58E796E9" w:rsidR="003B0850" w:rsidRDefault="00381E5C" w:rsidP="003B0850">
      <w:r w:rsidRPr="00381E5C">
        <w:rPr>
          <w:b/>
          <w:bCs/>
        </w:rPr>
        <w:t xml:space="preserve">Benjamin Noguès, </w:t>
      </w:r>
      <w:r>
        <w:rPr>
          <w:b/>
          <w:bCs/>
        </w:rPr>
        <w:t xml:space="preserve">ce </w:t>
      </w:r>
      <w:r w:rsidRPr="00381E5C">
        <w:rPr>
          <w:b/>
          <w:bCs/>
        </w:rPr>
        <w:t xml:space="preserve">chirurgien-dentiste - Centre VYV Dentaire de Foix - </w:t>
      </w:r>
      <w:proofErr w:type="spellStart"/>
      <w:r w:rsidRPr="00381E5C">
        <w:rPr>
          <w:b/>
          <w:bCs/>
        </w:rPr>
        <w:t>UMT</w:t>
      </w:r>
      <w:proofErr w:type="spellEnd"/>
      <w:r w:rsidRPr="00381E5C">
        <w:rPr>
          <w:b/>
          <w:bCs/>
        </w:rPr>
        <w:t xml:space="preserve"> Mutualité Terres d’Oc, membre de VYV3</w:t>
      </w:r>
      <w:r>
        <w:rPr>
          <w:b/>
          <w:bCs/>
        </w:rPr>
        <w:t> : « </w:t>
      </w:r>
      <w:r w:rsidR="003B0850">
        <w:t>Il y a beaucoup de relation entre la santé dentaire et puis la santé cardiaque, et le diabète aussi.</w:t>
      </w:r>
      <w:r w:rsidR="00605E8D">
        <w:t> »</w:t>
      </w:r>
    </w:p>
    <w:p w14:paraId="7D51A716" w14:textId="4557CF89" w:rsidR="003B0850" w:rsidRDefault="00026182" w:rsidP="003B0850">
      <w:r w:rsidRPr="00026182">
        <w:rPr>
          <w:b/>
          <w:bCs/>
        </w:rPr>
        <w:t>[À son patient]</w:t>
      </w:r>
      <w:r>
        <w:t xml:space="preserve"> </w:t>
      </w:r>
      <w:r w:rsidR="00605E8D">
        <w:t>« </w:t>
      </w:r>
      <w:r w:rsidR="008029C1">
        <w:t xml:space="preserve">- </w:t>
      </w:r>
      <w:r w:rsidR="003B0850">
        <w:t>Allez-y, ouvrez, s'il vous plaît.</w:t>
      </w:r>
      <w:r w:rsidR="008029C1">
        <w:t> »</w:t>
      </w:r>
    </w:p>
    <w:p w14:paraId="4083EF67" w14:textId="3DE8D279" w:rsidR="003B0850" w:rsidRDefault="008029C1" w:rsidP="003B0850">
      <w:r w:rsidRPr="008029C1">
        <w:rPr>
          <w:b/>
          <w:bCs/>
        </w:rPr>
        <w:t>Christophe Coche, directeur régional des centres VYV Dentaire -</w:t>
      </w:r>
      <w:r>
        <w:t xml:space="preserve"> </w:t>
      </w:r>
      <w:proofErr w:type="spellStart"/>
      <w:r w:rsidRPr="00381E5C">
        <w:rPr>
          <w:b/>
          <w:bCs/>
        </w:rPr>
        <w:t>UMT</w:t>
      </w:r>
      <w:proofErr w:type="spellEnd"/>
      <w:r w:rsidRPr="00381E5C">
        <w:rPr>
          <w:b/>
          <w:bCs/>
        </w:rPr>
        <w:t xml:space="preserve"> Mutualité Terres d’Oc, membre de VYV3</w:t>
      </w:r>
      <w:r>
        <w:rPr>
          <w:b/>
          <w:bCs/>
        </w:rPr>
        <w:t xml:space="preserve"> [dans les locaux du centre dentaire de Foix</w:t>
      </w:r>
      <w:r w:rsidRPr="008029C1">
        <w:rPr>
          <w:b/>
          <w:bCs/>
        </w:rPr>
        <w:t>]</w:t>
      </w:r>
      <w:r w:rsidRPr="008029C1">
        <w:t> : «</w:t>
      </w:r>
      <w:r>
        <w:rPr>
          <w:b/>
          <w:bCs/>
        </w:rPr>
        <w:t> </w:t>
      </w:r>
      <w:r w:rsidR="003B0850">
        <w:t>Foix c'est un territoire sur lequel on a du dentaire depuis toujours.</w:t>
      </w:r>
    </w:p>
    <w:p w14:paraId="2084185D" w14:textId="77777777" w:rsidR="003B0850" w:rsidRDefault="003B0850" w:rsidP="003B0850">
      <w:r>
        <w:t>Et on a cette volonté de poursuivre cette activité sur cette ville avec un nouveau dynamisme à travers ces nouveaux locaux</w:t>
      </w:r>
    </w:p>
    <w:p w14:paraId="06A76861" w14:textId="54C1A05F" w:rsidR="003B0850" w:rsidRDefault="003B0850" w:rsidP="003B0850">
      <w:r>
        <w:t>On souhaite que nos patients vivent cette réalité, qu'on soit en capacité de les accueillir dans des endroits qui soient modernes, confortables</w:t>
      </w:r>
      <w:r w:rsidR="00026182">
        <w:t>,</w:t>
      </w:r>
      <w:r>
        <w:t xml:space="preserve"> qui permettent aussi de diminuer un peu l'effet d'appréhension d'aller chez le dentiste.</w:t>
      </w:r>
    </w:p>
    <w:p w14:paraId="5F5BF461" w14:textId="0C70327C" w:rsidR="003B0850" w:rsidRDefault="003B0850" w:rsidP="003B0850">
      <w:r>
        <w:t>On a eu aussi différentes mesures, notamment le 100% santé</w:t>
      </w:r>
      <w:r w:rsidR="00026182">
        <w:t>,</w:t>
      </w:r>
      <w:r>
        <w:t xml:space="preserve"> qui font qu'aujourd'hui cet accès aux soins</w:t>
      </w:r>
      <w:r w:rsidR="00026182">
        <w:t>,</w:t>
      </w:r>
      <w:r>
        <w:t xml:space="preserve"> en tous cas financièrement, il est possible et il l'est de plus en plus.</w:t>
      </w:r>
    </w:p>
    <w:p w14:paraId="65BB0E58" w14:textId="154851ED" w:rsidR="003B0850" w:rsidRDefault="003B0850" w:rsidP="003B0850">
      <w:r>
        <w:lastRenderedPageBreak/>
        <w:t>Et pour qu'on puisse proposer des soins de qualité à nos patients il nous faut aussi des professionnels de santé qui s'engagent sur nos territoires.</w:t>
      </w:r>
      <w:r w:rsidR="008029C1">
        <w:t> »</w:t>
      </w:r>
    </w:p>
    <w:p w14:paraId="54222F64" w14:textId="474D7AFD" w:rsidR="003B0850" w:rsidRDefault="00287DDC" w:rsidP="003B0850">
      <w:r>
        <w:rPr>
          <w:b/>
          <w:bCs/>
        </w:rPr>
        <w:t>[</w:t>
      </w:r>
      <w:r w:rsidR="008029C1" w:rsidRPr="00381E5C">
        <w:rPr>
          <w:b/>
          <w:bCs/>
        </w:rPr>
        <w:t>Benjamin Noguès</w:t>
      </w:r>
      <w:r w:rsidR="008029C1">
        <w:rPr>
          <w:b/>
          <w:bCs/>
        </w:rPr>
        <w:t xml:space="preserve"> étudie une empreinte dentaire sur l’écran de ses appareils et traite son patient]</w:t>
      </w:r>
      <w:r w:rsidR="008029C1">
        <w:t> : « </w:t>
      </w:r>
      <w:r w:rsidR="003B0850">
        <w:t>Nous, on a l'empreinte optique, la radio panoramique, la radio 3D, donc on a tout ce qu'il faut pour réaliser tous nos soins dans les meilleures conditions.</w:t>
      </w:r>
    </w:p>
    <w:p w14:paraId="3D4FBCD2" w14:textId="2E42FF79" w:rsidR="003B0850" w:rsidRDefault="003B0850" w:rsidP="003B0850">
      <w:r>
        <w:t>Donc il n'y a pas de différence, à ce niveau-là, entre les centres dentaires en tout cas</w:t>
      </w:r>
      <w:r w:rsidR="005D554B">
        <w:t xml:space="preserve"> </w:t>
      </w:r>
      <w:r>
        <w:t>de notre groupe et des cabinets libéraux.</w:t>
      </w:r>
    </w:p>
    <w:p w14:paraId="370B8C72" w14:textId="2446F48C" w:rsidR="003B0850" w:rsidRDefault="003B0850" w:rsidP="003B0850">
      <w:r>
        <w:t>Et puis aussi, on a une certaine proximité avec les patients que je n'aurais peut-être pas en libéral.</w:t>
      </w:r>
      <w:r w:rsidR="00287DDC">
        <w:t> »</w:t>
      </w:r>
    </w:p>
    <w:p w14:paraId="2BDF5B88" w14:textId="0CAF40BF" w:rsidR="005D554B" w:rsidRDefault="005D554B" w:rsidP="005D554B">
      <w:pPr>
        <w:pStyle w:val="Titre3"/>
        <w:numPr>
          <w:ilvl w:val="0"/>
          <w:numId w:val="0"/>
        </w:numPr>
        <w:ind w:left="720" w:hanging="720"/>
        <w:rPr>
          <w:b/>
          <w:bCs w:val="0"/>
        </w:rPr>
      </w:pPr>
      <w:r>
        <w:rPr>
          <w:b/>
          <w:color w:val="82368C"/>
          <w:sz w:val="32"/>
          <w:szCs w:val="32"/>
        </w:rPr>
        <w:t>2.1</w:t>
      </w:r>
      <w:r>
        <w:rPr>
          <w:b/>
          <w:color w:val="82368C"/>
          <w:sz w:val="32"/>
          <w:szCs w:val="32"/>
        </w:rPr>
        <w:tab/>
        <w:t>Le centre mutualiste : une autre approche du soin</w:t>
      </w:r>
    </w:p>
    <w:p w14:paraId="5117C82E" w14:textId="3A2155A5" w:rsidR="003B0850" w:rsidRDefault="008029C1" w:rsidP="003B0850">
      <w:r w:rsidRPr="008029C1">
        <w:rPr>
          <w:b/>
          <w:bCs/>
        </w:rPr>
        <w:t xml:space="preserve">Guillaume </w:t>
      </w:r>
      <w:proofErr w:type="spellStart"/>
      <w:r w:rsidRPr="008029C1">
        <w:rPr>
          <w:b/>
          <w:bCs/>
        </w:rPr>
        <w:t>Pennequin</w:t>
      </w:r>
      <w:proofErr w:type="spellEnd"/>
      <w:r w:rsidRPr="008029C1">
        <w:rPr>
          <w:b/>
          <w:bCs/>
        </w:rPr>
        <w:t>, le patient :</w:t>
      </w:r>
      <w:r>
        <w:t xml:space="preserve"> « </w:t>
      </w:r>
      <w:r w:rsidR="003B0850">
        <w:t>Venir dans un centre mutualiste, effectivement, ça me correspond tout à fait, si vous voulez, du point de vue de ma sensibilité individuelle, à une démarche soignante en fait.</w:t>
      </w:r>
    </w:p>
    <w:p w14:paraId="18677397" w14:textId="08E35DC3" w:rsidR="003B0850" w:rsidRDefault="003B0850" w:rsidP="003B0850">
      <w:r>
        <w:t>C'est mieux équipé, des équipements plus modernes que ce que j'ai connu précédemment en libéral.</w:t>
      </w:r>
      <w:r w:rsidR="00287DDC">
        <w:t> »</w:t>
      </w:r>
    </w:p>
    <w:p w14:paraId="53CA2A64" w14:textId="4510C1B4" w:rsidR="003B0850" w:rsidRDefault="00287DDC" w:rsidP="003B0850">
      <w:r w:rsidRPr="00287DDC">
        <w:rPr>
          <w:b/>
          <w:bCs/>
        </w:rPr>
        <w:t>[Un patient prend un rendez-vous au secrétariat]</w:t>
      </w:r>
      <w:r>
        <w:t> :« -</w:t>
      </w:r>
      <w:r w:rsidR="003B0850">
        <w:t>Début décembre, je peux vous intercaler.</w:t>
      </w:r>
    </w:p>
    <w:p w14:paraId="0DC9238F" w14:textId="15D8B542" w:rsidR="003B0850" w:rsidRDefault="00287DDC" w:rsidP="003B0850">
      <w:r>
        <w:t xml:space="preserve">- </w:t>
      </w:r>
      <w:r w:rsidR="003B0850">
        <w:t>Début décembre ?</w:t>
      </w:r>
      <w:bookmarkStart w:id="6" w:name="_GoBack"/>
      <w:bookmarkEnd w:id="6"/>
    </w:p>
    <w:p w14:paraId="7865E7A2" w14:textId="3C3F23BB" w:rsidR="003B0850" w:rsidRDefault="00287DDC" w:rsidP="003B0850">
      <w:r>
        <w:t xml:space="preserve">- </w:t>
      </w:r>
      <w:r w:rsidR="003B0850">
        <w:t>Le jeudi 9 décembre à 11</w:t>
      </w:r>
      <w:r w:rsidR="00026182">
        <w:t xml:space="preserve"> </w:t>
      </w:r>
      <w:r w:rsidR="003B0850">
        <w:t>h</w:t>
      </w:r>
      <w:r w:rsidR="00026182">
        <w:t xml:space="preserve"> </w:t>
      </w:r>
      <w:r w:rsidR="003B0850">
        <w:t>15.</w:t>
      </w:r>
      <w:r>
        <w:t> »</w:t>
      </w:r>
    </w:p>
    <w:p w14:paraId="78742503" w14:textId="1FFBB6B8" w:rsidR="003B0850" w:rsidRDefault="00287DDC" w:rsidP="003B0850">
      <w:r w:rsidRPr="00287DDC">
        <w:rPr>
          <w:b/>
          <w:bCs/>
        </w:rPr>
        <w:t>Jean-Luc Delacroix, ce patient :</w:t>
      </w:r>
      <w:r>
        <w:t xml:space="preserve"> « </w:t>
      </w:r>
      <w:r w:rsidR="003B0850">
        <w:t>Quand on a affaire maintenant à quelque chose de mutualiste, comme pour les dents, les yeux, les oreilles, en principe la prise en charge est beaucoup plus directe, notamment au point de vue mutuelle.</w:t>
      </w:r>
      <w:r w:rsidR="00605E8D">
        <w:t> »</w:t>
      </w:r>
    </w:p>
    <w:p w14:paraId="117B5B55" w14:textId="319AEC74" w:rsidR="00287DDC" w:rsidRDefault="00287DDC" w:rsidP="003B0850">
      <w:pPr>
        <w:rPr>
          <w:b/>
          <w:bCs/>
        </w:rPr>
      </w:pPr>
      <w:r w:rsidRPr="00287DDC">
        <w:rPr>
          <w:b/>
          <w:bCs/>
        </w:rPr>
        <w:t>[B. N. traite son patient]</w:t>
      </w:r>
    </w:p>
    <w:p w14:paraId="1F6DDF08" w14:textId="47369BE5" w:rsidR="005D554B" w:rsidRPr="005D554B" w:rsidRDefault="005D554B" w:rsidP="003B0850">
      <w:pPr>
        <w:pStyle w:val="Titre1"/>
      </w:pPr>
      <w:r>
        <w:t>La marque VYV Dentaire garanti</w:t>
      </w:r>
      <w:r w:rsidR="00B967B8">
        <w:t>t</w:t>
      </w:r>
      <w:r>
        <w:t xml:space="preserve"> </w:t>
      </w:r>
      <w:r w:rsidR="00605E8D">
        <w:t>une même qualité de prise en charge</w:t>
      </w:r>
      <w:r>
        <w:t xml:space="preserve"> partout où elle est déployée</w:t>
      </w:r>
    </w:p>
    <w:p w14:paraId="1ABCEB57" w14:textId="4E688B2D" w:rsidR="003B0850" w:rsidRDefault="00287DDC" w:rsidP="003B0850">
      <w:r w:rsidRPr="00287DDC">
        <w:rPr>
          <w:b/>
          <w:bCs/>
        </w:rPr>
        <w:t>Emmanuelle Noémie-</w:t>
      </w:r>
      <w:proofErr w:type="spellStart"/>
      <w:r w:rsidRPr="00287DDC">
        <w:rPr>
          <w:b/>
          <w:bCs/>
        </w:rPr>
        <w:t>Sharps</w:t>
      </w:r>
      <w:proofErr w:type="spellEnd"/>
      <w:r w:rsidRPr="00287DDC">
        <w:rPr>
          <w:b/>
          <w:bCs/>
        </w:rPr>
        <w:t>, directrice nationale Santé dentaire - VYV3</w:t>
      </w:r>
      <w:r>
        <w:t> : « </w:t>
      </w:r>
      <w:r w:rsidR="003B0850">
        <w:t>Le Groupe VYV possède une offre de services et de soins dont le secteur dentaire mais également 15 autres métiers et chaque métier a vocation à être décliné en bénéficiant de la notoriété du Groupe VYV.</w:t>
      </w:r>
    </w:p>
    <w:p w14:paraId="5C9D16D6" w14:textId="3DCC1DC8" w:rsidR="003B0850" w:rsidRDefault="003B0850" w:rsidP="003B0850">
      <w:r>
        <w:t>VYV Dentaire est la première de ces marques à être déployée.</w:t>
      </w:r>
    </w:p>
    <w:p w14:paraId="1181EC5B" w14:textId="565B59C7" w:rsidR="003B0850" w:rsidRDefault="003B0850" w:rsidP="003B0850">
      <w:r>
        <w:t>L'avantage de cette marque, c'est qu'un patient, qu'il soit à Albi, qu'il soit à Foix ou qu'il soit en Vendée, lorsqu'il ira dans un centre VYV Dentaire, il sera certain d'avoir la même prise en charge, la même qualité de prise en charge et de soins.</w:t>
      </w:r>
      <w:r w:rsidR="00287DDC">
        <w:t> »</w:t>
      </w:r>
    </w:p>
    <w:p w14:paraId="40552604" w14:textId="09900602" w:rsidR="003B0850" w:rsidRDefault="003B0850" w:rsidP="003B0850"/>
    <w:p w14:paraId="20BB68FD" w14:textId="432BBD58" w:rsidR="00AA2DF6" w:rsidRPr="00605E8D" w:rsidRDefault="00287DDC" w:rsidP="00605E8D">
      <w:pPr>
        <w:pStyle w:val="Sous-titre"/>
        <w:rPr>
          <w:b/>
          <w:bCs/>
          <w:color w:val="auto"/>
          <w:sz w:val="20"/>
          <w:szCs w:val="20"/>
        </w:rPr>
      </w:pPr>
      <w:r w:rsidRPr="00287DDC">
        <w:rPr>
          <w:b/>
          <w:bCs/>
          <w:color w:val="auto"/>
          <w:sz w:val="20"/>
          <w:szCs w:val="20"/>
        </w:rPr>
        <w:t>Groupe VYV Entrepreneur du mieux-vivre</w:t>
      </w:r>
    </w:p>
    <w:sectPr w:rsidR="00AA2DF6" w:rsidRPr="00605E8D" w:rsidSect="00237C58">
      <w:headerReference w:type="default" r:id="rId11"/>
      <w:footerReference w:type="default" r:id="rId12"/>
      <w:headerReference w:type="first" r:id="rId13"/>
      <w:footerReference w:type="first" r:id="rId14"/>
      <w:pgSz w:w="11906" w:h="16838" w:code="9"/>
      <w:pgMar w:top="1418" w:right="849"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1A797" w14:textId="77777777" w:rsidR="00105CD9" w:rsidRDefault="00105CD9" w:rsidP="00330AD8">
      <w:r>
        <w:separator/>
      </w:r>
    </w:p>
  </w:endnote>
  <w:endnote w:type="continuationSeparator" w:id="0">
    <w:p w14:paraId="28A17719" w14:textId="77777777" w:rsidR="00105CD9" w:rsidRDefault="00105CD9" w:rsidP="00330AD8">
      <w:r>
        <w:continuationSeparator/>
      </w:r>
    </w:p>
  </w:endnote>
  <w:endnote w:type="continuationNotice" w:id="1">
    <w:p w14:paraId="48273BE9" w14:textId="77777777" w:rsidR="00105CD9" w:rsidRDefault="00105C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B5C4B" w14:textId="77777777" w:rsidR="007923AF" w:rsidRDefault="00D234E1" w:rsidP="00330AD8">
    <w:r>
      <w:rPr>
        <w:noProof/>
      </w:rPr>
      <mc:AlternateContent>
        <mc:Choice Requires="wps">
          <w:drawing>
            <wp:anchor distT="0" distB="0" distL="114300" distR="114300" simplePos="0" relativeHeight="251658243" behindDoc="1" locked="0" layoutInCell="1" allowOverlap="1" wp14:anchorId="7119CA53" wp14:editId="0573B3A3">
              <wp:simplePos x="0" y="0"/>
              <wp:positionH relativeFrom="page">
                <wp:posOffset>6479652</wp:posOffset>
              </wp:positionH>
              <wp:positionV relativeFrom="page">
                <wp:posOffset>10203180</wp:posOffset>
              </wp:positionV>
              <wp:extent cx="717550" cy="241300"/>
              <wp:effectExtent l="0" t="0" r="6350" b="635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41300"/>
                      </a:xfrm>
                      <a:prstGeom prst="rect">
                        <a:avLst/>
                      </a:prstGeom>
                      <a:noFill/>
                      <a:ln w="9525">
                        <a:noFill/>
                        <a:miter lim="800000"/>
                        <a:headEnd/>
                        <a:tailEnd/>
                      </a:ln>
                    </wps:spPr>
                    <wps:txbx>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119CA53" id="_x0000_t202" coordsize="21600,21600" o:spt="202" path="m,l,21600r21600,l21600,xe">
              <v:stroke joinstyle="miter"/>
              <v:path gradientshapeok="t" o:connecttype="rect"/>
            </v:shapetype>
            <v:shape id="Zone de texte 2" o:spid="_x0000_s1026" type="#_x0000_t202" style="position:absolute;margin-left:510.2pt;margin-top:803.4pt;width:56.5pt;height:19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" filled="f" stroked="f">
              <v:textbox inset="0,0,0,0">
                <w:txbxContent>
                  <w:p w14:paraId="164DFF6F" w14:textId="77777777" w:rsidR="007923AF" w:rsidRPr="003E3407" w:rsidRDefault="008D08D4" w:rsidP="003E3407">
                    <w:pPr>
                      <w:pStyle w:val="Pied-de-Page"/>
                      <w:jc w:val="right"/>
                      <w:rPr>
                        <w:b/>
                        <w:sz w:val="18"/>
                        <w:szCs w:val="18"/>
                      </w:rPr>
                    </w:pPr>
                    <w:r w:rsidRPr="003E3407">
                      <w:rPr>
                        <w:b/>
                        <w:sz w:val="18"/>
                        <w:szCs w:val="18"/>
                      </w:rPr>
                      <w:fldChar w:fldCharType="begin"/>
                    </w:r>
                    <w:r w:rsidRPr="003E3407">
                      <w:rPr>
                        <w:b/>
                        <w:sz w:val="18"/>
                        <w:szCs w:val="18"/>
                      </w:rPr>
                      <w:instrText>PAGE   \* MERGEFORMAT</w:instrText>
                    </w:r>
                    <w:r w:rsidRPr="003E3407">
                      <w:rPr>
                        <w:b/>
                        <w:sz w:val="18"/>
                        <w:szCs w:val="18"/>
                      </w:rPr>
                      <w:fldChar w:fldCharType="separate"/>
                    </w:r>
                    <w:r w:rsidR="00B17AC4">
                      <w:rPr>
                        <w:b/>
                        <w:noProof/>
                        <w:sz w:val="18"/>
                        <w:szCs w:val="18"/>
                      </w:rPr>
                      <w:t>2</w:t>
                    </w:r>
                    <w:r w:rsidRPr="003E3407">
                      <w:rPr>
                        <w:b/>
                        <w:sz w:val="18"/>
                        <w:szCs w:val="18"/>
                      </w:rPr>
                      <w:fldChar w:fldCharType="end"/>
                    </w:r>
                  </w:p>
                </w:txbxContent>
              </v:textbox>
              <w10:wrap anchorx="page" anchory="page"/>
            </v:shape>
          </w:pict>
        </mc:Fallback>
      </mc:AlternateContent>
    </w:r>
    <w:r w:rsidR="005B2B66">
      <w:rPr>
        <w:noProof/>
      </w:rPr>
      <mc:AlternateContent>
        <mc:Choice Requires="wps">
          <w:drawing>
            <wp:anchor distT="0" distB="0" distL="114300" distR="114300" simplePos="0" relativeHeight="251658244" behindDoc="1" locked="0" layoutInCell="1" allowOverlap="1" wp14:anchorId="42BF33D4" wp14:editId="3C342E06">
              <wp:simplePos x="0" y="0"/>
              <wp:positionH relativeFrom="page">
                <wp:posOffset>371789</wp:posOffset>
              </wp:positionH>
              <wp:positionV relativeFrom="page">
                <wp:posOffset>10279464</wp:posOffset>
              </wp:positionV>
              <wp:extent cx="6079253" cy="163242"/>
              <wp:effectExtent l="0" t="0" r="0" b="825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253" cy="163242"/>
                      </a:xfrm>
                      <a:prstGeom prst="rect">
                        <a:avLst/>
                      </a:prstGeom>
                      <a:noFill/>
                      <a:ln w="9525">
                        <a:noFill/>
                        <a:miter lim="800000"/>
                        <a:headEnd/>
                        <a:tailEnd/>
                      </a:ln>
                    </wps:spPr>
                    <wps:txbx>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BF33D4" id="_x0000_s1027" type="#_x0000_t202" style="position:absolute;margin-left:29.25pt;margin-top:809.4pt;width:478.7pt;height:12.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" filled="f" stroked="f">
              <v:textbox inset="0,0,0,0">
                <w:txbxContent>
                  <w:p w14:paraId="2C83B905" w14:textId="77777777" w:rsidR="005B2B66" w:rsidRPr="0034450E" w:rsidRDefault="005B2B66" w:rsidP="0034450E">
                    <w:pPr>
                      <w:pStyle w:val="Pied-de-Page"/>
                    </w:pPr>
                    <w:r w:rsidRPr="0034450E">
                      <w:rPr>
                        <w:b/>
                      </w:rPr>
                      <w:t>Titre d</w:t>
                    </w:r>
                    <w:r w:rsidR="00137FEF">
                      <w:rPr>
                        <w:b/>
                      </w:rPr>
                      <w:t>e la note</w:t>
                    </w:r>
                    <w:r w:rsidR="00CF5A79" w:rsidRPr="0034450E">
                      <w:rPr>
                        <w:b/>
                      </w:rPr>
                      <w:t xml:space="preserve"> </w:t>
                    </w:r>
                    <w:r w:rsidR="00CF5A79" w:rsidRPr="0034450E">
                      <w:t>- Date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522C5" w14:textId="77777777" w:rsidR="003E0445" w:rsidRDefault="00D234E1" w:rsidP="00330AD8">
    <w:r>
      <w:rPr>
        <w:noProof/>
      </w:rPr>
      <mc:AlternateContent>
        <mc:Choice Requires="wps">
          <w:drawing>
            <wp:anchor distT="0" distB="0" distL="114300" distR="114300" simplePos="0" relativeHeight="251658240" behindDoc="0" locked="0" layoutInCell="1" allowOverlap="1" wp14:anchorId="1FC436FB" wp14:editId="457E06B6">
              <wp:simplePos x="0" y="0"/>
              <wp:positionH relativeFrom="page">
                <wp:posOffset>1034415</wp:posOffset>
              </wp:positionH>
              <wp:positionV relativeFrom="page">
                <wp:posOffset>9963150</wp:posOffset>
              </wp:positionV>
              <wp:extent cx="3848400" cy="2880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400" cy="288000"/>
                      </a:xfrm>
                      <a:prstGeom prst="rect">
                        <a:avLst/>
                      </a:prstGeom>
                      <a:noFill/>
                      <a:ln w="9525">
                        <a:noFill/>
                        <a:miter lim="800000"/>
                        <a:headEnd/>
                        <a:tailEnd/>
                      </a:ln>
                    </wps:spPr>
                    <wps:txbx>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w:t>
                          </w:r>
                          <w:proofErr w:type="spellStart"/>
                          <w:r w:rsidRPr="0034450E">
                            <w:t>969500E0I6R1LLI4UF62</w:t>
                          </w:r>
                          <w:proofErr w:type="spellEnd"/>
                          <w:r w:rsidRPr="0034450E">
                            <w:t>.</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FC436FB" id="_x0000_t202" coordsize="21600,21600" o:spt="202" path="m,l,21600r21600,l21600,xe">
              <v:stroke joinstyle="miter"/>
              <v:path gradientshapeok="t" o:connecttype="rect"/>
            </v:shapetype>
            <v:shape id="_x0000_s1028" type="#_x0000_t202" style="position:absolute;margin-left:81.45pt;margin-top:784.5pt;width:303pt;height:22.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" filled="f" stroked="f">
              <v:textbox inset="0,0,0,0">
                <w:txbxContent>
                  <w:p w14:paraId="2CD0E016" w14:textId="77777777" w:rsidR="0034450E" w:rsidRPr="0034450E" w:rsidRDefault="0034450E" w:rsidP="0034450E">
                    <w:pPr>
                      <w:pStyle w:val="Mentions-lgales"/>
                    </w:pPr>
                    <w:r w:rsidRPr="00B91959">
                      <w:t>Groupe VYV,</w:t>
                    </w:r>
                    <w:r w:rsidRPr="0034450E">
                      <w:t xml:space="preserve"> Union Mutualiste de Groupe soumise aux dispositions du Code de la mutualité,</w:t>
                    </w:r>
                  </w:p>
                  <w:p w14:paraId="64317066" w14:textId="77777777" w:rsidR="0034450E" w:rsidRPr="0034450E" w:rsidRDefault="0034450E" w:rsidP="0034450E">
                    <w:pPr>
                      <w:pStyle w:val="Mentions-lgales"/>
                    </w:pPr>
                    <w:proofErr w:type="gramStart"/>
                    <w:r w:rsidRPr="0034450E">
                      <w:t>immatriculée</w:t>
                    </w:r>
                    <w:proofErr w:type="gramEnd"/>
                    <w:r w:rsidRPr="0034450E">
                      <w:t xml:space="preserve"> au répertoire </w:t>
                    </w:r>
                    <w:proofErr w:type="spellStart"/>
                    <w:r w:rsidRPr="0034450E">
                      <w:t>Sirene</w:t>
                    </w:r>
                    <w:proofErr w:type="spellEnd"/>
                    <w:r w:rsidRPr="0034450E">
                      <w:t xml:space="preserve"> sous le numéro </w:t>
                    </w:r>
                    <w:proofErr w:type="spellStart"/>
                    <w:r w:rsidRPr="0034450E">
                      <w:t>Siren</w:t>
                    </w:r>
                    <w:proofErr w:type="spellEnd"/>
                    <w:r w:rsidRPr="0034450E">
                      <w:t xml:space="preserve"> 532 661 832, numéro LEI 969500E0I6R1LLI4UF62.</w:t>
                    </w:r>
                  </w:p>
                  <w:p w14:paraId="57B1F309" w14:textId="77777777" w:rsidR="003E0445" w:rsidRPr="0034450E" w:rsidRDefault="0034450E" w:rsidP="0034450E">
                    <w:pPr>
                      <w:pStyle w:val="Mentions-lgales"/>
                    </w:pPr>
                    <w:r w:rsidRPr="0034450E">
                      <w:t>Siège social : Tour Montparnasse - 33, avenue du Maine - BP 25 - 75</w:t>
                    </w:r>
                    <w:r w:rsidR="005924BE">
                      <w:t>755</w:t>
                    </w:r>
                    <w:r w:rsidRPr="0034450E">
                      <w:t xml:space="preserve"> Paris</w:t>
                    </w:r>
                    <w:r w:rsidR="005924BE">
                      <w:t xml:space="preserve"> Cedex 15</w:t>
                    </w:r>
                    <w:r w:rsidRPr="0034450E">
                      <w:t>.</w:t>
                    </w:r>
                  </w:p>
                </w:txbxContent>
              </v:textbox>
              <w10:wrap anchorx="page" anchory="page"/>
            </v:shape>
          </w:pict>
        </mc:Fallback>
      </mc:AlternateContent>
    </w:r>
    <w:r>
      <w:rPr>
        <w:noProof/>
      </w:rPr>
      <w:drawing>
        <wp:anchor distT="0" distB="0" distL="114300" distR="114300" simplePos="0" relativeHeight="251658241" behindDoc="1" locked="0" layoutInCell="1" allowOverlap="1" wp14:anchorId="0ED4518E" wp14:editId="02497B79">
          <wp:simplePos x="0" y="0"/>
          <wp:positionH relativeFrom="page">
            <wp:posOffset>411480</wp:posOffset>
          </wp:positionH>
          <wp:positionV relativeFrom="page">
            <wp:posOffset>9879965</wp:posOffset>
          </wp:positionV>
          <wp:extent cx="493200" cy="363600"/>
          <wp:effectExtent l="0" t="0" r="254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54max1\GRAPHISTE\Tampon_DIP\_PROD\_Groupe\Gabarit Word_Groupe VYV\Images Word\Mut Française_N 7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3200" cy="36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58127DFD" wp14:editId="5878331F">
          <wp:simplePos x="0" y="0"/>
          <wp:positionH relativeFrom="page">
            <wp:posOffset>5755640</wp:posOffset>
          </wp:positionH>
          <wp:positionV relativeFrom="page">
            <wp:posOffset>9522983</wp:posOffset>
          </wp:positionV>
          <wp:extent cx="1443600" cy="96120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c54max1\GRAPHISTE\Tampon_DIP\_PROD\_Groupe\Gabarit Word_Groupe VYV\Images Word\Groupe VYV_RVB.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3600" cy="96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4BB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84E1B" w14:textId="77777777" w:rsidR="00105CD9" w:rsidRDefault="00105CD9" w:rsidP="00330AD8">
      <w:r>
        <w:separator/>
      </w:r>
    </w:p>
  </w:footnote>
  <w:footnote w:type="continuationSeparator" w:id="0">
    <w:p w14:paraId="3CC976F6" w14:textId="77777777" w:rsidR="00105CD9" w:rsidRDefault="00105CD9" w:rsidP="00330AD8">
      <w:r>
        <w:continuationSeparator/>
      </w:r>
    </w:p>
  </w:footnote>
  <w:footnote w:type="continuationNotice" w:id="1">
    <w:p w14:paraId="5F09D35F" w14:textId="77777777" w:rsidR="00105CD9" w:rsidRDefault="00105CD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4CC8A" w14:textId="77777777" w:rsidR="00471B03" w:rsidRDefault="001F4A81" w:rsidP="00330AD8">
    <w:r>
      <w:rPr>
        <w:noProof/>
      </w:rPr>
      <w:drawing>
        <wp:anchor distT="0" distB="0" distL="114300" distR="114300" simplePos="0" relativeHeight="251658246" behindDoc="1" locked="0" layoutInCell="1" allowOverlap="1" wp14:anchorId="3C5B23FA" wp14:editId="0F800DBB">
          <wp:simplePos x="0" y="0"/>
          <wp:positionH relativeFrom="page">
            <wp:posOffset>241161</wp:posOffset>
          </wp:positionH>
          <wp:positionV relativeFrom="page">
            <wp:posOffset>200968</wp:posOffset>
          </wp:positionV>
          <wp:extent cx="1235948" cy="823636"/>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c54max1\GRAPHISTE\Tampon_DIP\_PROD\_Groupe\Gabarit Word_Groupe VYV\Images Word\Groupe VYV_RVB.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9267" cy="8258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A79">
      <w:rPr>
        <w:noProof/>
      </w:rPr>
      <w:drawing>
        <wp:anchor distT="0" distB="0" distL="114300" distR="114300" simplePos="0" relativeHeight="251658245" behindDoc="1" locked="0" layoutInCell="1" allowOverlap="1" wp14:anchorId="3E9B8597" wp14:editId="6F60D6B5">
          <wp:simplePos x="0" y="0"/>
          <wp:positionH relativeFrom="page">
            <wp:posOffset>5627370</wp:posOffset>
          </wp:positionH>
          <wp:positionV relativeFrom="page">
            <wp:posOffset>0</wp:posOffset>
          </wp:positionV>
          <wp:extent cx="1922400" cy="1612800"/>
          <wp:effectExtent l="0" t="0" r="1905" b="698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2D4AE" w14:textId="77777777" w:rsidR="00BC603B" w:rsidRDefault="00237C58" w:rsidP="00330AD8">
    <w:r>
      <w:rPr>
        <w:noProof/>
      </w:rPr>
      <w:drawing>
        <wp:anchor distT="0" distB="0" distL="114300" distR="114300" simplePos="0" relativeHeight="251658247" behindDoc="1" locked="0" layoutInCell="1" allowOverlap="1" wp14:anchorId="38D66622" wp14:editId="14190AE9">
          <wp:simplePos x="0" y="0"/>
          <wp:positionH relativeFrom="page">
            <wp:posOffset>5627370</wp:posOffset>
          </wp:positionH>
          <wp:positionV relativeFrom="page">
            <wp:posOffset>0</wp:posOffset>
          </wp:positionV>
          <wp:extent cx="1922400" cy="1612800"/>
          <wp:effectExtent l="0" t="0" r="1905" b="698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c54max1\GRAPHISTE\Tampon_DIP\_PROD\_Groupe\Gabarit Word_Groupe VYV\Images Word\Sources indd_Word_IN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2400" cy="16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8B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24EAE"/>
    <w:multiLevelType w:val="hybridMultilevel"/>
    <w:tmpl w:val="7318CB7A"/>
    <w:lvl w:ilvl="0" w:tplc="0E0AF186">
      <w:numFmt w:val="bullet"/>
      <w:lvlText w:val=""/>
      <w:lvlJc w:val="left"/>
      <w:pPr>
        <w:ind w:left="1428" w:hanging="360"/>
      </w:pPr>
      <w:rPr>
        <w:rFonts w:ascii="Symbol" w:hAnsi="Symbol" w:cstheme="minorBidi" w:hint="default"/>
        <w:color w:val="82368C"/>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4194612"/>
    <w:multiLevelType w:val="hybridMultilevel"/>
    <w:tmpl w:val="ADA62782"/>
    <w:lvl w:ilvl="0" w:tplc="D228017A">
      <w:numFmt w:val="bullet"/>
      <w:lvlText w:val=""/>
      <w:lvlJc w:val="left"/>
      <w:pPr>
        <w:ind w:left="1428" w:hanging="360"/>
      </w:pPr>
      <w:rPr>
        <w:rFonts w:ascii="Symbol" w:hAnsi="Symbol" w:cstheme="minorBidi" w:hint="default"/>
        <w:sz w:val="2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14D0233A"/>
    <w:multiLevelType w:val="hybridMultilevel"/>
    <w:tmpl w:val="9E04AB72"/>
    <w:lvl w:ilvl="0" w:tplc="E8466620">
      <w:numFmt w:val="bullet"/>
      <w:pStyle w:val="EncadrListe"/>
      <w:lvlText w:val=""/>
      <w:lvlJc w:val="left"/>
      <w:pPr>
        <w:ind w:left="720" w:hanging="360"/>
      </w:pPr>
      <w:rPr>
        <w:rFonts w:ascii="Symbol" w:hAnsi="Symbol" w:cstheme="minorBidi" w:hint="default"/>
        <w:color w:val="EF7837"/>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A202EF"/>
    <w:multiLevelType w:val="hybridMultilevel"/>
    <w:tmpl w:val="C754868C"/>
    <w:lvl w:ilvl="0" w:tplc="9DEC01C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3403812"/>
    <w:multiLevelType w:val="hybridMultilevel"/>
    <w:tmpl w:val="99560F36"/>
    <w:lvl w:ilvl="0" w:tplc="3FAC3DEE">
      <w:numFmt w:val="bullet"/>
      <w:lvlText w:val=""/>
      <w:lvlJc w:val="left"/>
      <w:pPr>
        <w:ind w:left="1428" w:hanging="360"/>
      </w:pPr>
      <w:rPr>
        <w:rFonts w:ascii="Symbol" w:eastAsiaTheme="minorHAnsi" w:hAnsi="Symbol" w:cstheme="minorBid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629D6DCF"/>
    <w:multiLevelType w:val="hybridMultilevel"/>
    <w:tmpl w:val="59301C82"/>
    <w:lvl w:ilvl="0" w:tplc="43429B7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B8458A"/>
    <w:multiLevelType w:val="hybridMultilevel"/>
    <w:tmpl w:val="9596181C"/>
    <w:lvl w:ilvl="0" w:tplc="50CC035E">
      <w:numFmt w:val="bullet"/>
      <w:pStyle w:val="Paragraphedeliste"/>
      <w:lvlText w:val=""/>
      <w:lvlJc w:val="left"/>
      <w:pPr>
        <w:ind w:left="1428" w:hanging="360"/>
      </w:pPr>
      <w:rPr>
        <w:rFonts w:ascii="Symbol" w:hAnsi="Symbol" w:cstheme="minorBidi" w:hint="default"/>
        <w:color w:val="EF7837"/>
        <w:sz w:val="16"/>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7542315E"/>
    <w:multiLevelType w:val="multilevel"/>
    <w:tmpl w:val="495468A4"/>
    <w:lvl w:ilvl="0">
      <w:start w:val="1"/>
      <w:numFmt w:val="decimal"/>
      <w:pStyle w:val="Titre1"/>
      <w:lvlText w:val="%1."/>
      <w:lvlJc w:val="left"/>
      <w:pPr>
        <w:ind w:left="432" w:hanging="432"/>
      </w:pPr>
      <w:rPr>
        <w:rFonts w:ascii="Calibri" w:eastAsiaTheme="majorEastAsia" w:hAnsi="Calibri" w:cstheme="majorBidi"/>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4"/>
  </w:num>
  <w:num w:numId="2">
    <w:abstractNumId w:val="1"/>
  </w:num>
  <w:num w:numId="3">
    <w:abstractNumId w:val="0"/>
  </w:num>
  <w:num w:numId="4">
    <w:abstractNumId w:val="6"/>
  </w:num>
  <w:num w:numId="5">
    <w:abstractNumId w:val="6"/>
  </w:num>
  <w:num w:numId="6">
    <w:abstractNumId w:val="7"/>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23"/>
    <w:rsid w:val="000002B0"/>
    <w:rsid w:val="00004ECC"/>
    <w:rsid w:val="00007141"/>
    <w:rsid w:val="00015596"/>
    <w:rsid w:val="00024AE0"/>
    <w:rsid w:val="00026182"/>
    <w:rsid w:val="00030AC8"/>
    <w:rsid w:val="000356A2"/>
    <w:rsid w:val="00040CF3"/>
    <w:rsid w:val="00055ED0"/>
    <w:rsid w:val="0008079B"/>
    <w:rsid w:val="0008600F"/>
    <w:rsid w:val="000873C4"/>
    <w:rsid w:val="000A7E60"/>
    <w:rsid w:val="000C796A"/>
    <w:rsid w:val="000D32D0"/>
    <w:rsid w:val="000D7C07"/>
    <w:rsid w:val="000F4204"/>
    <w:rsid w:val="00105CD9"/>
    <w:rsid w:val="001065D8"/>
    <w:rsid w:val="00111CBC"/>
    <w:rsid w:val="00127C7D"/>
    <w:rsid w:val="00137FEF"/>
    <w:rsid w:val="00162C7F"/>
    <w:rsid w:val="001750A1"/>
    <w:rsid w:val="0017650C"/>
    <w:rsid w:val="00194D68"/>
    <w:rsid w:val="001D64D2"/>
    <w:rsid w:val="001D76FF"/>
    <w:rsid w:val="001E01BD"/>
    <w:rsid w:val="001E216E"/>
    <w:rsid w:val="001F3DED"/>
    <w:rsid w:val="001F4A81"/>
    <w:rsid w:val="00215976"/>
    <w:rsid w:val="0022172A"/>
    <w:rsid w:val="00227AE7"/>
    <w:rsid w:val="00230138"/>
    <w:rsid w:val="00237C58"/>
    <w:rsid w:val="002423B4"/>
    <w:rsid w:val="002436CB"/>
    <w:rsid w:val="002465E1"/>
    <w:rsid w:val="002564A4"/>
    <w:rsid w:val="002818A7"/>
    <w:rsid w:val="00287DDC"/>
    <w:rsid w:val="002A4182"/>
    <w:rsid w:val="002A590C"/>
    <w:rsid w:val="002B17FD"/>
    <w:rsid w:val="002B1BCE"/>
    <w:rsid w:val="00311232"/>
    <w:rsid w:val="0032530D"/>
    <w:rsid w:val="003265DC"/>
    <w:rsid w:val="00330AD8"/>
    <w:rsid w:val="00331517"/>
    <w:rsid w:val="00331894"/>
    <w:rsid w:val="0034450E"/>
    <w:rsid w:val="0035031F"/>
    <w:rsid w:val="0035200D"/>
    <w:rsid w:val="0036315A"/>
    <w:rsid w:val="00375A6F"/>
    <w:rsid w:val="003763E8"/>
    <w:rsid w:val="00376DD5"/>
    <w:rsid w:val="00381E5C"/>
    <w:rsid w:val="0039533E"/>
    <w:rsid w:val="003A2951"/>
    <w:rsid w:val="003A77D2"/>
    <w:rsid w:val="003B0850"/>
    <w:rsid w:val="003B1771"/>
    <w:rsid w:val="003B733E"/>
    <w:rsid w:val="003E0054"/>
    <w:rsid w:val="003E0445"/>
    <w:rsid w:val="003E3407"/>
    <w:rsid w:val="003E704D"/>
    <w:rsid w:val="00427644"/>
    <w:rsid w:val="00454B74"/>
    <w:rsid w:val="00457723"/>
    <w:rsid w:val="00457FA6"/>
    <w:rsid w:val="00467202"/>
    <w:rsid w:val="00471B03"/>
    <w:rsid w:val="004845BD"/>
    <w:rsid w:val="004A3E40"/>
    <w:rsid w:val="004C0A71"/>
    <w:rsid w:val="004D0E0B"/>
    <w:rsid w:val="004D59E8"/>
    <w:rsid w:val="004D5A4E"/>
    <w:rsid w:val="004E79A4"/>
    <w:rsid w:val="004F212A"/>
    <w:rsid w:val="0050155F"/>
    <w:rsid w:val="00511563"/>
    <w:rsid w:val="0051713F"/>
    <w:rsid w:val="005214C8"/>
    <w:rsid w:val="005228AF"/>
    <w:rsid w:val="00560600"/>
    <w:rsid w:val="00560C47"/>
    <w:rsid w:val="00560D43"/>
    <w:rsid w:val="00563F9E"/>
    <w:rsid w:val="005801C6"/>
    <w:rsid w:val="0058564A"/>
    <w:rsid w:val="005875D8"/>
    <w:rsid w:val="00587A7A"/>
    <w:rsid w:val="005924BE"/>
    <w:rsid w:val="005B0FA6"/>
    <w:rsid w:val="005B2B66"/>
    <w:rsid w:val="005C2337"/>
    <w:rsid w:val="005D554B"/>
    <w:rsid w:val="005F11C7"/>
    <w:rsid w:val="00605E8D"/>
    <w:rsid w:val="00613CD9"/>
    <w:rsid w:val="00617F06"/>
    <w:rsid w:val="006228FC"/>
    <w:rsid w:val="00625F70"/>
    <w:rsid w:val="006363D7"/>
    <w:rsid w:val="00642356"/>
    <w:rsid w:val="00642495"/>
    <w:rsid w:val="006665ED"/>
    <w:rsid w:val="00681C9F"/>
    <w:rsid w:val="006A0787"/>
    <w:rsid w:val="006B4BBE"/>
    <w:rsid w:val="006B77FB"/>
    <w:rsid w:val="006D01D3"/>
    <w:rsid w:val="006E466F"/>
    <w:rsid w:val="006F0126"/>
    <w:rsid w:val="00701F08"/>
    <w:rsid w:val="007123FB"/>
    <w:rsid w:val="00720EB5"/>
    <w:rsid w:val="00724FB1"/>
    <w:rsid w:val="00737E2E"/>
    <w:rsid w:val="00755476"/>
    <w:rsid w:val="0075603E"/>
    <w:rsid w:val="00762B69"/>
    <w:rsid w:val="0076383B"/>
    <w:rsid w:val="00777D11"/>
    <w:rsid w:val="007923AF"/>
    <w:rsid w:val="007A419F"/>
    <w:rsid w:val="007C2506"/>
    <w:rsid w:val="007E47A2"/>
    <w:rsid w:val="007F4B63"/>
    <w:rsid w:val="008029C1"/>
    <w:rsid w:val="0080509E"/>
    <w:rsid w:val="00820265"/>
    <w:rsid w:val="0082090F"/>
    <w:rsid w:val="0082599A"/>
    <w:rsid w:val="008371CE"/>
    <w:rsid w:val="00854837"/>
    <w:rsid w:val="00856BE2"/>
    <w:rsid w:val="0086703B"/>
    <w:rsid w:val="00891C6E"/>
    <w:rsid w:val="00892379"/>
    <w:rsid w:val="008A2E9D"/>
    <w:rsid w:val="008C248F"/>
    <w:rsid w:val="008C36B3"/>
    <w:rsid w:val="008C513A"/>
    <w:rsid w:val="008C6D13"/>
    <w:rsid w:val="008D08D4"/>
    <w:rsid w:val="008E5357"/>
    <w:rsid w:val="00900BD2"/>
    <w:rsid w:val="009128A3"/>
    <w:rsid w:val="009203BA"/>
    <w:rsid w:val="009217A3"/>
    <w:rsid w:val="00922C61"/>
    <w:rsid w:val="009246D3"/>
    <w:rsid w:val="00931F39"/>
    <w:rsid w:val="0094734E"/>
    <w:rsid w:val="00952DE6"/>
    <w:rsid w:val="009677B5"/>
    <w:rsid w:val="00980EFD"/>
    <w:rsid w:val="009A1A25"/>
    <w:rsid w:val="009C219B"/>
    <w:rsid w:val="009C2237"/>
    <w:rsid w:val="009C2FA9"/>
    <w:rsid w:val="009D24F1"/>
    <w:rsid w:val="009E24FD"/>
    <w:rsid w:val="009E5B23"/>
    <w:rsid w:val="009E7D07"/>
    <w:rsid w:val="00A16C28"/>
    <w:rsid w:val="00A17831"/>
    <w:rsid w:val="00A2047D"/>
    <w:rsid w:val="00A21D20"/>
    <w:rsid w:val="00A23AE3"/>
    <w:rsid w:val="00A24506"/>
    <w:rsid w:val="00A36DE8"/>
    <w:rsid w:val="00A409D3"/>
    <w:rsid w:val="00A41921"/>
    <w:rsid w:val="00A44577"/>
    <w:rsid w:val="00A45BDD"/>
    <w:rsid w:val="00A57FB7"/>
    <w:rsid w:val="00A71A2B"/>
    <w:rsid w:val="00A82EE8"/>
    <w:rsid w:val="00AA2DF6"/>
    <w:rsid w:val="00AA79AF"/>
    <w:rsid w:val="00AB18B1"/>
    <w:rsid w:val="00AB1D4B"/>
    <w:rsid w:val="00AC2F68"/>
    <w:rsid w:val="00AE7A7C"/>
    <w:rsid w:val="00B17AC4"/>
    <w:rsid w:val="00B3549B"/>
    <w:rsid w:val="00B35B67"/>
    <w:rsid w:val="00B36468"/>
    <w:rsid w:val="00B4786A"/>
    <w:rsid w:val="00B74D6D"/>
    <w:rsid w:val="00B75308"/>
    <w:rsid w:val="00B77DE9"/>
    <w:rsid w:val="00B80482"/>
    <w:rsid w:val="00B8285C"/>
    <w:rsid w:val="00B91959"/>
    <w:rsid w:val="00B967B8"/>
    <w:rsid w:val="00BA7817"/>
    <w:rsid w:val="00BC4D6B"/>
    <w:rsid w:val="00BC603B"/>
    <w:rsid w:val="00BC7032"/>
    <w:rsid w:val="00BF0754"/>
    <w:rsid w:val="00C01A01"/>
    <w:rsid w:val="00C036EE"/>
    <w:rsid w:val="00C716FB"/>
    <w:rsid w:val="00C8116B"/>
    <w:rsid w:val="00C87DE6"/>
    <w:rsid w:val="00C9616D"/>
    <w:rsid w:val="00CA28EB"/>
    <w:rsid w:val="00CA46BF"/>
    <w:rsid w:val="00CB6C3C"/>
    <w:rsid w:val="00CB7063"/>
    <w:rsid w:val="00CC54F4"/>
    <w:rsid w:val="00CE0908"/>
    <w:rsid w:val="00CE2113"/>
    <w:rsid w:val="00CF5A79"/>
    <w:rsid w:val="00D07328"/>
    <w:rsid w:val="00D14EC0"/>
    <w:rsid w:val="00D21141"/>
    <w:rsid w:val="00D234E1"/>
    <w:rsid w:val="00D25DFC"/>
    <w:rsid w:val="00D51F48"/>
    <w:rsid w:val="00D541F4"/>
    <w:rsid w:val="00D702E4"/>
    <w:rsid w:val="00D70B92"/>
    <w:rsid w:val="00D76412"/>
    <w:rsid w:val="00D80897"/>
    <w:rsid w:val="00D840A7"/>
    <w:rsid w:val="00D90141"/>
    <w:rsid w:val="00DB50DD"/>
    <w:rsid w:val="00DC0A75"/>
    <w:rsid w:val="00DC0BE8"/>
    <w:rsid w:val="00DC2F7A"/>
    <w:rsid w:val="00E14551"/>
    <w:rsid w:val="00E16C79"/>
    <w:rsid w:val="00E21507"/>
    <w:rsid w:val="00E23227"/>
    <w:rsid w:val="00E513B6"/>
    <w:rsid w:val="00E81C40"/>
    <w:rsid w:val="00E86F1F"/>
    <w:rsid w:val="00EB1F84"/>
    <w:rsid w:val="00EB37A0"/>
    <w:rsid w:val="00EE4730"/>
    <w:rsid w:val="00EE7408"/>
    <w:rsid w:val="00F173E0"/>
    <w:rsid w:val="00F31E67"/>
    <w:rsid w:val="00F446CE"/>
    <w:rsid w:val="00F63A79"/>
    <w:rsid w:val="00F86323"/>
    <w:rsid w:val="00FA521D"/>
    <w:rsid w:val="00FB7BAB"/>
    <w:rsid w:val="00FD1E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487F5"/>
  <w15:docId w15:val="{F2A10BCC-4FF8-4AD3-8AC3-95ADCC66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308"/>
    <w:pPr>
      <w:spacing w:before="120" w:after="0" w:line="240" w:lineRule="auto"/>
    </w:pPr>
    <w:rPr>
      <w:rFonts w:ascii="Calibri" w:hAnsi="Calibri"/>
      <w:sz w:val="20"/>
      <w:szCs w:val="20"/>
      <w:lang w:eastAsia="fr-FR"/>
    </w:rPr>
  </w:style>
  <w:style w:type="paragraph" w:styleId="Titre1">
    <w:name w:val="heading 1"/>
    <w:basedOn w:val="Normal"/>
    <w:next w:val="Titre2"/>
    <w:link w:val="Titre1Car"/>
    <w:uiPriority w:val="9"/>
    <w:qFormat/>
    <w:rsid w:val="00330AD8"/>
    <w:pPr>
      <w:keepNext/>
      <w:keepLines/>
      <w:numPr>
        <w:numId w:val="6"/>
      </w:numPr>
      <w:spacing w:before="600"/>
      <w:outlineLvl w:val="0"/>
    </w:pPr>
    <w:rPr>
      <w:rFonts w:eastAsiaTheme="majorEastAsia" w:cstheme="majorBidi"/>
      <w:b/>
      <w:bCs/>
      <w:color w:val="482683"/>
      <w:sz w:val="40"/>
      <w:szCs w:val="28"/>
    </w:rPr>
  </w:style>
  <w:style w:type="paragraph" w:styleId="Titre2">
    <w:name w:val="heading 2"/>
    <w:basedOn w:val="Normal"/>
    <w:next w:val="Titre3"/>
    <w:link w:val="Titre2Car"/>
    <w:uiPriority w:val="9"/>
    <w:unhideWhenUsed/>
    <w:qFormat/>
    <w:rsid w:val="00330AD8"/>
    <w:pPr>
      <w:keepNext/>
      <w:keepLines/>
      <w:numPr>
        <w:ilvl w:val="1"/>
        <w:numId w:val="6"/>
      </w:numPr>
      <w:spacing w:before="240"/>
      <w:outlineLvl w:val="1"/>
    </w:pPr>
    <w:rPr>
      <w:rFonts w:eastAsiaTheme="majorEastAsia" w:cstheme="majorBidi"/>
      <w:b/>
      <w:bCs/>
      <w:color w:val="82368C"/>
      <w:sz w:val="32"/>
      <w:szCs w:val="32"/>
    </w:rPr>
  </w:style>
  <w:style w:type="paragraph" w:styleId="Titre3">
    <w:name w:val="heading 3"/>
    <w:basedOn w:val="Normal"/>
    <w:next w:val="Titre4"/>
    <w:link w:val="Titre3Car"/>
    <w:uiPriority w:val="9"/>
    <w:unhideWhenUsed/>
    <w:qFormat/>
    <w:rsid w:val="00330AD8"/>
    <w:pPr>
      <w:keepNext/>
      <w:keepLines/>
      <w:numPr>
        <w:ilvl w:val="2"/>
        <w:numId w:val="6"/>
      </w:numPr>
      <w:outlineLvl w:val="2"/>
    </w:pPr>
    <w:rPr>
      <w:rFonts w:eastAsiaTheme="majorEastAsia" w:cstheme="majorBidi"/>
      <w:bCs/>
      <w:color w:val="3CBCD7"/>
      <w:sz w:val="26"/>
    </w:rPr>
  </w:style>
  <w:style w:type="paragraph" w:styleId="Titre4">
    <w:name w:val="heading 4"/>
    <w:basedOn w:val="Normal"/>
    <w:next w:val="Normal"/>
    <w:link w:val="Titre4Car"/>
    <w:uiPriority w:val="9"/>
    <w:unhideWhenUsed/>
    <w:qFormat/>
    <w:rsid w:val="009E5B23"/>
    <w:pPr>
      <w:keepNext/>
      <w:keepLines/>
      <w:numPr>
        <w:ilvl w:val="3"/>
        <w:numId w:val="6"/>
      </w:numPr>
      <w:spacing w:before="60" w:after="60"/>
      <w:outlineLvl w:val="3"/>
    </w:pPr>
    <w:rPr>
      <w:rFonts w:asciiTheme="minorHAnsi" w:eastAsiaTheme="majorEastAsia" w:hAnsiTheme="minorHAnsi" w:cstheme="majorBidi"/>
      <w:b/>
      <w:bCs/>
      <w:iCs/>
      <w:color w:val="000000" w:themeColor="text1"/>
      <w:sz w:val="23"/>
      <w:szCs w:val="23"/>
    </w:rPr>
  </w:style>
  <w:style w:type="paragraph" w:styleId="Titre5">
    <w:name w:val="heading 5"/>
    <w:basedOn w:val="Normal"/>
    <w:next w:val="Normal"/>
    <w:link w:val="Titre5Car"/>
    <w:uiPriority w:val="9"/>
    <w:unhideWhenUsed/>
    <w:rsid w:val="00E86F1F"/>
    <w:pPr>
      <w:numPr>
        <w:ilvl w:val="4"/>
        <w:numId w:val="6"/>
      </w:numPr>
      <w:outlineLvl w:val="4"/>
    </w:pPr>
    <w:rPr>
      <w:b/>
      <w:color w:val="482683"/>
      <w:sz w:val="22"/>
      <w:szCs w:val="22"/>
    </w:rPr>
  </w:style>
  <w:style w:type="paragraph" w:styleId="Titre6">
    <w:name w:val="heading 6"/>
    <w:basedOn w:val="Titre5"/>
    <w:next w:val="Normal"/>
    <w:link w:val="Titre6Car"/>
    <w:uiPriority w:val="9"/>
    <w:unhideWhenUsed/>
    <w:rsid w:val="00E86F1F"/>
    <w:pPr>
      <w:numPr>
        <w:ilvl w:val="5"/>
      </w:numPr>
      <w:outlineLvl w:val="5"/>
    </w:pPr>
    <w:rPr>
      <w:color w:val="82368C"/>
      <w:sz w:val="21"/>
      <w:szCs w:val="21"/>
    </w:rPr>
  </w:style>
  <w:style w:type="paragraph" w:styleId="Titre7">
    <w:name w:val="heading 7"/>
    <w:basedOn w:val="Titre6"/>
    <w:next w:val="Normal"/>
    <w:link w:val="Titre7Car"/>
    <w:uiPriority w:val="9"/>
    <w:unhideWhenUsed/>
    <w:rsid w:val="00E86F1F"/>
    <w:pPr>
      <w:numPr>
        <w:ilvl w:val="6"/>
      </w:numPr>
      <w:outlineLvl w:val="6"/>
    </w:pPr>
    <w:rPr>
      <w:b w:val="0"/>
      <w:color w:val="3CBCD7"/>
    </w:rPr>
  </w:style>
  <w:style w:type="paragraph" w:styleId="Titre8">
    <w:name w:val="heading 8"/>
    <w:basedOn w:val="Titre7"/>
    <w:next w:val="Normal"/>
    <w:link w:val="Titre8Car"/>
    <w:uiPriority w:val="9"/>
    <w:unhideWhenUsed/>
    <w:rsid w:val="00E86F1F"/>
    <w:pPr>
      <w:numPr>
        <w:ilvl w:val="7"/>
      </w:numPr>
      <w:outlineLvl w:val="7"/>
    </w:pPr>
    <w:rPr>
      <w:color w:val="482683"/>
    </w:rPr>
  </w:style>
  <w:style w:type="paragraph" w:styleId="Titre9">
    <w:name w:val="heading 9"/>
    <w:basedOn w:val="Titre8"/>
    <w:next w:val="Normal"/>
    <w:link w:val="Titre9Car"/>
    <w:uiPriority w:val="9"/>
    <w:unhideWhenUsed/>
    <w:rsid w:val="00E86F1F"/>
    <w:pPr>
      <w:numPr>
        <w:ilvl w:val="8"/>
      </w:numPr>
      <w:outlineLvl w:val="8"/>
    </w:pPr>
    <w:rPr>
      <w:color w:val="82368C"/>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30AD8"/>
    <w:rPr>
      <w:rFonts w:ascii="Calibri" w:eastAsiaTheme="majorEastAsia" w:hAnsi="Calibri" w:cstheme="majorBidi"/>
      <w:b/>
      <w:bCs/>
      <w:color w:val="482683"/>
      <w:sz w:val="40"/>
      <w:szCs w:val="28"/>
      <w:lang w:eastAsia="fr-FR"/>
    </w:rPr>
  </w:style>
  <w:style w:type="character" w:customStyle="1" w:styleId="Titre2Car">
    <w:name w:val="Titre 2 Car"/>
    <w:basedOn w:val="Policepardfaut"/>
    <w:link w:val="Titre2"/>
    <w:uiPriority w:val="9"/>
    <w:rsid w:val="00330AD8"/>
    <w:rPr>
      <w:rFonts w:ascii="Calibri" w:eastAsiaTheme="majorEastAsia" w:hAnsi="Calibri" w:cstheme="majorBidi"/>
      <w:b/>
      <w:bCs/>
      <w:color w:val="82368C"/>
      <w:sz w:val="32"/>
      <w:szCs w:val="32"/>
      <w:lang w:eastAsia="fr-FR"/>
    </w:rPr>
  </w:style>
  <w:style w:type="paragraph" w:styleId="Titre">
    <w:name w:val="Title"/>
    <w:basedOn w:val="Normal"/>
    <w:next w:val="Normal"/>
    <w:link w:val="TitreCar"/>
    <w:uiPriority w:val="10"/>
    <w:rsid w:val="001E01BD"/>
    <w:pPr>
      <w:spacing w:before="0"/>
      <w:contextualSpacing/>
    </w:pPr>
    <w:rPr>
      <w:rFonts w:asciiTheme="minorHAnsi" w:eastAsiaTheme="majorEastAsia" w:hAnsiTheme="minorHAnsi" w:cstheme="majorBidi"/>
      <w:b/>
      <w:color w:val="482683"/>
      <w:kern w:val="28"/>
      <w:sz w:val="68"/>
      <w:szCs w:val="68"/>
    </w:rPr>
  </w:style>
  <w:style w:type="character" w:customStyle="1" w:styleId="TitreCar">
    <w:name w:val="Titre Car"/>
    <w:basedOn w:val="Policepardfaut"/>
    <w:link w:val="Titre"/>
    <w:uiPriority w:val="10"/>
    <w:rsid w:val="001E01BD"/>
    <w:rPr>
      <w:rFonts w:eastAsiaTheme="majorEastAsia" w:cstheme="majorBidi"/>
      <w:b/>
      <w:color w:val="482683"/>
      <w:kern w:val="28"/>
      <w:sz w:val="68"/>
      <w:szCs w:val="68"/>
      <w:lang w:eastAsia="fr-FR"/>
    </w:rPr>
  </w:style>
  <w:style w:type="paragraph" w:styleId="Sous-titre">
    <w:name w:val="Subtitle"/>
    <w:basedOn w:val="Normal"/>
    <w:next w:val="Normal"/>
    <w:link w:val="Sous-titreCar"/>
    <w:uiPriority w:val="11"/>
    <w:rsid w:val="001E01BD"/>
    <w:pPr>
      <w:numPr>
        <w:ilvl w:val="1"/>
      </w:numPr>
      <w:spacing w:before="0"/>
    </w:pPr>
    <w:rPr>
      <w:rFonts w:eastAsiaTheme="majorEastAsia" w:cstheme="majorBidi"/>
      <w:iCs/>
      <w:color w:val="82368C"/>
      <w:sz w:val="48"/>
      <w:szCs w:val="48"/>
    </w:rPr>
  </w:style>
  <w:style w:type="character" w:customStyle="1" w:styleId="Sous-titreCar">
    <w:name w:val="Sous-titre Car"/>
    <w:basedOn w:val="Policepardfaut"/>
    <w:link w:val="Sous-titre"/>
    <w:uiPriority w:val="11"/>
    <w:rsid w:val="001E01BD"/>
    <w:rPr>
      <w:rFonts w:ascii="Calibri" w:eastAsiaTheme="majorEastAsia" w:hAnsi="Calibri" w:cstheme="majorBidi"/>
      <w:iCs/>
      <w:color w:val="82368C"/>
      <w:sz w:val="48"/>
      <w:szCs w:val="48"/>
      <w:lang w:eastAsia="fr-FR"/>
    </w:rPr>
  </w:style>
  <w:style w:type="character" w:styleId="Accentuationlgre">
    <w:name w:val="Subtle Emphasis"/>
    <w:basedOn w:val="Policepardfaut"/>
    <w:uiPriority w:val="19"/>
    <w:rsid w:val="00215976"/>
    <w:rPr>
      <w:rFonts w:ascii="Calibri" w:hAnsi="Calibri"/>
      <w:i w:val="0"/>
      <w:iCs/>
      <w:color w:val="EF7837"/>
      <w:sz w:val="28"/>
    </w:rPr>
  </w:style>
  <w:style w:type="character" w:styleId="Accentuationintense">
    <w:name w:val="Intense Emphasis"/>
    <w:basedOn w:val="Policepardfaut"/>
    <w:uiPriority w:val="21"/>
    <w:rsid w:val="00215976"/>
    <w:rPr>
      <w:rFonts w:ascii="Calibri" w:hAnsi="Calibri"/>
      <w:b/>
      <w:bCs/>
      <w:i w:val="0"/>
      <w:iCs/>
      <w:color w:val="EF7837"/>
      <w:sz w:val="28"/>
    </w:rPr>
  </w:style>
  <w:style w:type="character" w:styleId="Accentuation">
    <w:name w:val="Emphasis"/>
    <w:basedOn w:val="Policepardfaut"/>
    <w:uiPriority w:val="20"/>
    <w:rsid w:val="00215976"/>
    <w:rPr>
      <w:rFonts w:ascii="Calibri" w:hAnsi="Calibri"/>
      <w:i/>
      <w:iCs/>
    </w:rPr>
  </w:style>
  <w:style w:type="character" w:styleId="lev">
    <w:name w:val="Strong"/>
    <w:basedOn w:val="Policepardfaut"/>
    <w:uiPriority w:val="22"/>
    <w:rsid w:val="00215976"/>
    <w:rPr>
      <w:rFonts w:ascii="Calibri" w:hAnsi="Calibri"/>
      <w:b/>
      <w:bCs/>
    </w:rPr>
  </w:style>
  <w:style w:type="paragraph" w:styleId="Citation">
    <w:name w:val="Quote"/>
    <w:basedOn w:val="Citationintense"/>
    <w:next w:val="Normal"/>
    <w:link w:val="CitationCar"/>
    <w:uiPriority w:val="29"/>
    <w:qFormat/>
    <w:rsid w:val="009E24FD"/>
    <w:pPr>
      <w:spacing w:after="240"/>
    </w:pPr>
    <w:rPr>
      <w:b w:val="0"/>
    </w:rPr>
  </w:style>
  <w:style w:type="character" w:customStyle="1" w:styleId="CitationCar">
    <w:name w:val="Citation Car"/>
    <w:basedOn w:val="Policepardfaut"/>
    <w:link w:val="Citation"/>
    <w:uiPriority w:val="29"/>
    <w:rsid w:val="009E24FD"/>
    <w:rPr>
      <w:rFonts w:ascii="Calibri" w:hAnsi="Calibri"/>
      <w:bCs/>
      <w:i/>
      <w:iCs/>
      <w:color w:val="82368C"/>
      <w:szCs w:val="20"/>
      <w:lang w:eastAsia="fr-FR"/>
    </w:rPr>
  </w:style>
  <w:style w:type="paragraph" w:styleId="Citationintense">
    <w:name w:val="Intense Quote"/>
    <w:basedOn w:val="Normal"/>
    <w:next w:val="Normal"/>
    <w:link w:val="CitationintenseCar"/>
    <w:uiPriority w:val="30"/>
    <w:qFormat/>
    <w:rsid w:val="00777D11"/>
    <w:pPr>
      <w:pBdr>
        <w:top w:val="single" w:sz="4" w:space="8" w:color="82368C"/>
      </w:pBdr>
      <w:spacing w:before="360" w:after="400"/>
      <w:ind w:left="936"/>
    </w:pPr>
    <w:rPr>
      <w:b/>
      <w:bCs/>
      <w:i/>
      <w:iCs/>
      <w:color w:val="82368C"/>
      <w:sz w:val="22"/>
    </w:rPr>
  </w:style>
  <w:style w:type="character" w:customStyle="1" w:styleId="CitationintenseCar">
    <w:name w:val="Citation intense Car"/>
    <w:basedOn w:val="Policepardfaut"/>
    <w:link w:val="Citationintense"/>
    <w:uiPriority w:val="30"/>
    <w:rsid w:val="00777D11"/>
    <w:rPr>
      <w:rFonts w:ascii="Calibri" w:hAnsi="Calibri"/>
      <w:b/>
      <w:bCs/>
      <w:i/>
      <w:iCs/>
      <w:color w:val="82368C"/>
      <w:szCs w:val="20"/>
      <w:lang w:eastAsia="fr-FR"/>
    </w:rPr>
  </w:style>
  <w:style w:type="character" w:styleId="Rfrencelgre">
    <w:name w:val="Subtle Reference"/>
    <w:basedOn w:val="Policepardfaut"/>
    <w:uiPriority w:val="31"/>
    <w:rsid w:val="00215976"/>
    <w:rPr>
      <w:rFonts w:ascii="Calibri" w:hAnsi="Calibri"/>
      <w:smallCaps/>
      <w:color w:val="3CBCD7"/>
      <w:u w:val="single"/>
    </w:rPr>
  </w:style>
  <w:style w:type="character" w:styleId="Rfrenceintense">
    <w:name w:val="Intense Reference"/>
    <w:basedOn w:val="Policepardfaut"/>
    <w:uiPriority w:val="32"/>
    <w:rsid w:val="00215976"/>
    <w:rPr>
      <w:rFonts w:ascii="Calibri" w:hAnsi="Calibri"/>
      <w:b/>
      <w:bCs/>
      <w:smallCaps/>
      <w:color w:val="3CBCD7"/>
      <w:spacing w:val="5"/>
      <w:u w:val="single"/>
    </w:rPr>
  </w:style>
  <w:style w:type="character" w:styleId="Titredulivre">
    <w:name w:val="Book Title"/>
    <w:basedOn w:val="Policepardfaut"/>
    <w:uiPriority w:val="33"/>
    <w:rsid w:val="003763E8"/>
    <w:rPr>
      <w:rFonts w:ascii="Calibri" w:hAnsi="Calibri"/>
      <w:b/>
      <w:bCs/>
      <w:smallCaps/>
      <w:spacing w:val="5"/>
    </w:rPr>
  </w:style>
  <w:style w:type="paragraph" w:styleId="Paragraphedeliste">
    <w:name w:val="List Paragraph"/>
    <w:basedOn w:val="Normal"/>
    <w:uiPriority w:val="34"/>
    <w:qFormat/>
    <w:rsid w:val="00330AD8"/>
    <w:pPr>
      <w:numPr>
        <w:numId w:val="4"/>
      </w:numPr>
      <w:spacing w:before="40"/>
      <w:ind w:left="142" w:hanging="142"/>
    </w:pPr>
  </w:style>
  <w:style w:type="table" w:styleId="Grilledutableau">
    <w:name w:val="Table Grid"/>
    <w:basedOn w:val="TableauNormal"/>
    <w:uiPriority w:val="59"/>
    <w:rsid w:val="001F3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1F3D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1F3D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5">
    <w:name w:val="Light Shading Accent 5"/>
    <w:basedOn w:val="TableauNormal"/>
    <w:uiPriority w:val="60"/>
    <w:rsid w:val="001F3DE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edebulles">
    <w:name w:val="Balloon Text"/>
    <w:basedOn w:val="Normal"/>
    <w:link w:val="TextedebullesCar"/>
    <w:uiPriority w:val="99"/>
    <w:semiHidden/>
    <w:unhideWhenUsed/>
    <w:rsid w:val="00BC603B"/>
    <w:rPr>
      <w:rFonts w:ascii="Tahoma" w:hAnsi="Tahoma" w:cs="Tahoma"/>
      <w:sz w:val="16"/>
      <w:szCs w:val="16"/>
    </w:rPr>
  </w:style>
  <w:style w:type="character" w:customStyle="1" w:styleId="TextedebullesCar">
    <w:name w:val="Texte de bulles Car"/>
    <w:basedOn w:val="Policepardfaut"/>
    <w:link w:val="Textedebulles"/>
    <w:uiPriority w:val="99"/>
    <w:semiHidden/>
    <w:rsid w:val="00BC603B"/>
    <w:rPr>
      <w:rFonts w:ascii="Tahoma" w:hAnsi="Tahoma" w:cs="Tahoma"/>
      <w:sz w:val="16"/>
      <w:szCs w:val="16"/>
      <w:lang w:eastAsia="fr-FR"/>
    </w:rPr>
  </w:style>
  <w:style w:type="table" w:styleId="Listeclaire-Accent4">
    <w:name w:val="Light List Accent 4"/>
    <w:basedOn w:val="TableauNormal"/>
    <w:uiPriority w:val="61"/>
    <w:rsid w:val="001F3DED"/>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Titre3Car">
    <w:name w:val="Titre 3 Car"/>
    <w:basedOn w:val="Policepardfaut"/>
    <w:link w:val="Titre3"/>
    <w:uiPriority w:val="9"/>
    <w:rsid w:val="00330AD8"/>
    <w:rPr>
      <w:rFonts w:ascii="Calibri" w:eastAsiaTheme="majorEastAsia" w:hAnsi="Calibri" w:cstheme="majorBidi"/>
      <w:bCs/>
      <w:color w:val="3CBCD7"/>
      <w:sz w:val="26"/>
      <w:szCs w:val="20"/>
      <w:lang w:eastAsia="fr-FR"/>
    </w:rPr>
  </w:style>
  <w:style w:type="character" w:customStyle="1" w:styleId="Titre4Car">
    <w:name w:val="Titre 4 Car"/>
    <w:basedOn w:val="Policepardfaut"/>
    <w:link w:val="Titre4"/>
    <w:uiPriority w:val="9"/>
    <w:rsid w:val="009E5B23"/>
    <w:rPr>
      <w:rFonts w:eastAsiaTheme="majorEastAsia" w:cstheme="majorBidi"/>
      <w:b/>
      <w:bCs/>
      <w:iCs/>
      <w:color w:val="000000" w:themeColor="text1"/>
      <w:sz w:val="23"/>
      <w:szCs w:val="23"/>
      <w:lang w:eastAsia="fr-FR"/>
    </w:rPr>
  </w:style>
  <w:style w:type="character" w:customStyle="1" w:styleId="Titre5Car">
    <w:name w:val="Titre 5 Car"/>
    <w:basedOn w:val="Policepardfaut"/>
    <w:link w:val="Titre5"/>
    <w:uiPriority w:val="9"/>
    <w:rsid w:val="00E86F1F"/>
    <w:rPr>
      <w:rFonts w:ascii="Calibri" w:hAnsi="Calibri"/>
      <w:b/>
      <w:color w:val="482683"/>
      <w:lang w:eastAsia="fr-FR"/>
    </w:rPr>
  </w:style>
  <w:style w:type="character" w:customStyle="1" w:styleId="Titre6Car">
    <w:name w:val="Titre 6 Car"/>
    <w:basedOn w:val="Policepardfaut"/>
    <w:link w:val="Titre6"/>
    <w:uiPriority w:val="9"/>
    <w:rsid w:val="00E86F1F"/>
    <w:rPr>
      <w:rFonts w:ascii="Calibri" w:hAnsi="Calibri"/>
      <w:b/>
      <w:color w:val="82368C"/>
      <w:sz w:val="21"/>
      <w:szCs w:val="21"/>
      <w:lang w:eastAsia="fr-FR"/>
    </w:rPr>
  </w:style>
  <w:style w:type="character" w:customStyle="1" w:styleId="Titre7Car">
    <w:name w:val="Titre 7 Car"/>
    <w:basedOn w:val="Policepardfaut"/>
    <w:link w:val="Titre7"/>
    <w:uiPriority w:val="9"/>
    <w:rsid w:val="00E86F1F"/>
    <w:rPr>
      <w:rFonts w:ascii="Calibri" w:hAnsi="Calibri"/>
      <w:color w:val="3CBCD7"/>
      <w:sz w:val="21"/>
      <w:szCs w:val="21"/>
      <w:lang w:eastAsia="fr-FR"/>
    </w:rPr>
  </w:style>
  <w:style w:type="character" w:customStyle="1" w:styleId="Titre8Car">
    <w:name w:val="Titre 8 Car"/>
    <w:basedOn w:val="Policepardfaut"/>
    <w:link w:val="Titre8"/>
    <w:uiPriority w:val="9"/>
    <w:rsid w:val="00E86F1F"/>
    <w:rPr>
      <w:rFonts w:ascii="Calibri" w:hAnsi="Calibri"/>
      <w:color w:val="482683"/>
      <w:sz w:val="21"/>
      <w:szCs w:val="21"/>
      <w:lang w:eastAsia="fr-FR"/>
    </w:rPr>
  </w:style>
  <w:style w:type="character" w:customStyle="1" w:styleId="Titre9Car">
    <w:name w:val="Titre 9 Car"/>
    <w:basedOn w:val="Policepardfaut"/>
    <w:link w:val="Titre9"/>
    <w:uiPriority w:val="9"/>
    <w:rsid w:val="00E86F1F"/>
    <w:rPr>
      <w:rFonts w:ascii="Calibri" w:hAnsi="Calibri"/>
      <w:color w:val="82368C"/>
      <w:sz w:val="21"/>
      <w:szCs w:val="21"/>
      <w:lang w:eastAsia="fr-FR"/>
    </w:rPr>
  </w:style>
  <w:style w:type="paragraph" w:customStyle="1" w:styleId="EncadrTexte">
    <w:name w:val="Encadré_Texte"/>
    <w:basedOn w:val="Normal"/>
    <w:link w:val="EncadrTexteCar"/>
    <w:qFormat/>
    <w:rsid w:val="00C8116B"/>
    <w:pPr>
      <w:pBdr>
        <w:top w:val="single" w:sz="48" w:space="1" w:color="482683"/>
        <w:left w:val="single" w:sz="48" w:space="4" w:color="482683"/>
        <w:bottom w:val="single" w:sz="48" w:space="1" w:color="482683"/>
        <w:right w:val="single" w:sz="48" w:space="4" w:color="482683"/>
      </w:pBdr>
      <w:shd w:val="solid" w:color="482683" w:fill="482683"/>
    </w:pPr>
  </w:style>
  <w:style w:type="paragraph" w:styleId="TM2">
    <w:name w:val="toc 2"/>
    <w:basedOn w:val="Normal"/>
    <w:next w:val="Normal"/>
    <w:autoRedefine/>
    <w:uiPriority w:val="39"/>
    <w:unhideWhenUsed/>
    <w:rsid w:val="00820265"/>
    <w:pPr>
      <w:tabs>
        <w:tab w:val="right" w:leader="dot" w:pos="8495"/>
      </w:tabs>
      <w:spacing w:after="100"/>
      <w:ind w:left="200"/>
    </w:pPr>
    <w:rPr>
      <w:b/>
      <w:noProof/>
      <w:color w:val="82368C"/>
      <w:sz w:val="24"/>
    </w:rPr>
  </w:style>
  <w:style w:type="character" w:customStyle="1" w:styleId="EncadrTexteCar">
    <w:name w:val="Encadré_Texte Car"/>
    <w:basedOn w:val="Policepardfaut"/>
    <w:link w:val="EncadrTexte"/>
    <w:rsid w:val="00C8116B"/>
    <w:rPr>
      <w:rFonts w:ascii="Calibri" w:hAnsi="Calibri"/>
      <w:sz w:val="20"/>
      <w:szCs w:val="20"/>
      <w:shd w:val="solid" w:color="482683" w:fill="482683"/>
      <w:lang w:eastAsia="fr-FR"/>
    </w:rPr>
  </w:style>
  <w:style w:type="paragraph" w:styleId="Notedebasdepage">
    <w:name w:val="footnote text"/>
    <w:basedOn w:val="Normal"/>
    <w:link w:val="NotedebasdepageCar"/>
    <w:uiPriority w:val="99"/>
    <w:unhideWhenUsed/>
    <w:rsid w:val="009203BA"/>
    <w:rPr>
      <w:rFonts w:asciiTheme="minorHAnsi" w:hAnsiTheme="minorHAnsi"/>
      <w:i/>
      <w:sz w:val="14"/>
      <w:szCs w:val="14"/>
    </w:rPr>
  </w:style>
  <w:style w:type="character" w:customStyle="1" w:styleId="NotedebasdepageCar">
    <w:name w:val="Note de bas de page Car"/>
    <w:basedOn w:val="Policepardfaut"/>
    <w:link w:val="Notedebasdepage"/>
    <w:uiPriority w:val="99"/>
    <w:rsid w:val="009203BA"/>
    <w:rPr>
      <w:i/>
      <w:sz w:val="14"/>
      <w:szCs w:val="14"/>
      <w:lang w:val="en-US" w:eastAsia="fr-FR"/>
    </w:rPr>
  </w:style>
  <w:style w:type="table" w:styleId="Tramemoyenne2-Accent5">
    <w:name w:val="Medium Shading 2 Accent 5"/>
    <w:basedOn w:val="TableauNormal"/>
    <w:uiPriority w:val="64"/>
    <w:rsid w:val="000C796A"/>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M1">
    <w:name w:val="toc 1"/>
    <w:basedOn w:val="Normal"/>
    <w:next w:val="Normal"/>
    <w:autoRedefine/>
    <w:uiPriority w:val="39"/>
    <w:unhideWhenUsed/>
    <w:rsid w:val="00820265"/>
    <w:pPr>
      <w:tabs>
        <w:tab w:val="right" w:leader="dot" w:pos="8495"/>
      </w:tabs>
      <w:spacing w:before="300" w:after="100"/>
    </w:pPr>
    <w:rPr>
      <w:b/>
      <w:noProof/>
      <w:color w:val="482683"/>
      <w:sz w:val="26"/>
      <w:szCs w:val="24"/>
    </w:rPr>
  </w:style>
  <w:style w:type="paragraph" w:styleId="TM3">
    <w:name w:val="toc 3"/>
    <w:basedOn w:val="Normal"/>
    <w:next w:val="Normal"/>
    <w:autoRedefine/>
    <w:uiPriority w:val="39"/>
    <w:unhideWhenUsed/>
    <w:rsid w:val="00467202"/>
    <w:pPr>
      <w:spacing w:after="100"/>
      <w:ind w:left="400"/>
    </w:pPr>
    <w:rPr>
      <w:color w:val="3CBCD7"/>
    </w:rPr>
  </w:style>
  <w:style w:type="table" w:styleId="Listeclaire">
    <w:name w:val="Light List"/>
    <w:basedOn w:val="TableauNormal"/>
    <w:uiPriority w:val="61"/>
    <w:rsid w:val="008C36B3"/>
    <w:pPr>
      <w:spacing w:after="0" w:line="240" w:lineRule="auto"/>
    </w:pPr>
    <w:rPr>
      <w:rFonts w:eastAsiaTheme="minorEastAsia"/>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ramemoyenne1-Accent4">
    <w:name w:val="Medium Shading 1 Accent 4"/>
    <w:basedOn w:val="TableauNormal"/>
    <w:uiPriority w:val="63"/>
    <w:rsid w:val="00FA521D"/>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styleId="Sansinterligne">
    <w:name w:val="No Spacing"/>
    <w:uiPriority w:val="1"/>
    <w:rsid w:val="00127C7D"/>
    <w:pPr>
      <w:spacing w:after="0" w:line="240" w:lineRule="auto"/>
    </w:pPr>
    <w:rPr>
      <w:rFonts w:ascii="Calibri" w:hAnsi="Calibri"/>
      <w:sz w:val="20"/>
      <w:szCs w:val="20"/>
      <w:lang w:val="en-US" w:eastAsia="fr-FR"/>
    </w:rPr>
  </w:style>
  <w:style w:type="paragraph" w:customStyle="1" w:styleId="EncadrTitre">
    <w:name w:val="Encadré_Titre"/>
    <w:basedOn w:val="EncadrTexte"/>
    <w:next w:val="EncadrTexte"/>
    <w:qFormat/>
    <w:rsid w:val="005B0FA6"/>
    <w:pPr>
      <w:spacing w:before="300"/>
    </w:pPr>
    <w:rPr>
      <w:b/>
      <w:sz w:val="26"/>
      <w:szCs w:val="26"/>
    </w:rPr>
  </w:style>
  <w:style w:type="paragraph" w:styleId="TM4">
    <w:name w:val="toc 4"/>
    <w:basedOn w:val="Normal"/>
    <w:next w:val="Normal"/>
    <w:autoRedefine/>
    <w:uiPriority w:val="39"/>
    <w:unhideWhenUsed/>
    <w:rsid w:val="00CC54F4"/>
    <w:pPr>
      <w:spacing w:after="100"/>
      <w:ind w:left="600"/>
    </w:pPr>
    <w:rPr>
      <w:b/>
    </w:rPr>
  </w:style>
  <w:style w:type="paragraph" w:styleId="En-tte">
    <w:name w:val="header"/>
    <w:basedOn w:val="Normal"/>
    <w:link w:val="En-tteCar"/>
    <w:uiPriority w:val="99"/>
    <w:unhideWhenUsed/>
    <w:rsid w:val="00DC0A75"/>
    <w:pPr>
      <w:tabs>
        <w:tab w:val="center" w:pos="4536"/>
        <w:tab w:val="right" w:pos="9072"/>
      </w:tabs>
      <w:spacing w:before="0"/>
    </w:pPr>
  </w:style>
  <w:style w:type="character" w:customStyle="1" w:styleId="En-tteCar">
    <w:name w:val="En-tête Car"/>
    <w:basedOn w:val="Policepardfaut"/>
    <w:link w:val="En-tte"/>
    <w:uiPriority w:val="99"/>
    <w:rsid w:val="00DC0A75"/>
    <w:rPr>
      <w:rFonts w:ascii="Calibri" w:hAnsi="Calibri"/>
      <w:sz w:val="20"/>
      <w:szCs w:val="20"/>
      <w:lang w:eastAsia="fr-FR"/>
    </w:rPr>
  </w:style>
  <w:style w:type="paragraph" w:styleId="Pieddepage">
    <w:name w:val="footer"/>
    <w:basedOn w:val="Normal"/>
    <w:link w:val="PieddepageCar"/>
    <w:uiPriority w:val="99"/>
    <w:unhideWhenUsed/>
    <w:rsid w:val="00DC0A75"/>
    <w:pPr>
      <w:tabs>
        <w:tab w:val="center" w:pos="4536"/>
        <w:tab w:val="right" w:pos="9072"/>
      </w:tabs>
      <w:spacing w:before="0"/>
    </w:pPr>
  </w:style>
  <w:style w:type="character" w:customStyle="1" w:styleId="PieddepageCar">
    <w:name w:val="Pied de page Car"/>
    <w:basedOn w:val="Policepardfaut"/>
    <w:link w:val="Pieddepage"/>
    <w:uiPriority w:val="99"/>
    <w:rsid w:val="00DC0A75"/>
    <w:rPr>
      <w:rFonts w:ascii="Calibri" w:hAnsi="Calibri"/>
      <w:sz w:val="20"/>
      <w:szCs w:val="20"/>
      <w:lang w:eastAsia="fr-FR"/>
    </w:rPr>
  </w:style>
  <w:style w:type="paragraph" w:customStyle="1" w:styleId="Mentions-lgales">
    <w:name w:val="Mentions-légales"/>
    <w:rsid w:val="0034450E"/>
    <w:pPr>
      <w:spacing w:after="0" w:line="240" w:lineRule="auto"/>
    </w:pPr>
    <w:rPr>
      <w:rFonts w:ascii="Calibri" w:hAnsi="Calibri"/>
      <w:sz w:val="12"/>
      <w:szCs w:val="12"/>
      <w:lang w:eastAsia="fr-FR"/>
    </w:rPr>
  </w:style>
  <w:style w:type="paragraph" w:customStyle="1" w:styleId="Pied-de-Page">
    <w:name w:val="Pied-de-Page"/>
    <w:rsid w:val="0034450E"/>
    <w:pPr>
      <w:spacing w:after="0" w:line="240" w:lineRule="auto"/>
    </w:pPr>
    <w:rPr>
      <w:rFonts w:ascii="Calibri" w:hAnsi="Calibri"/>
      <w:color w:val="82368C"/>
      <w:sz w:val="16"/>
      <w:szCs w:val="16"/>
      <w:lang w:eastAsia="fr-FR"/>
    </w:rPr>
  </w:style>
  <w:style w:type="paragraph" w:customStyle="1" w:styleId="Sommaire">
    <w:name w:val="Sommaire"/>
    <w:rsid w:val="00980EFD"/>
    <w:rPr>
      <w:rFonts w:ascii="Calibri" w:hAnsi="Calibri"/>
      <w:b/>
      <w:color w:val="482683"/>
      <w:sz w:val="64"/>
      <w:szCs w:val="64"/>
      <w:lang w:eastAsia="fr-FR"/>
    </w:rPr>
  </w:style>
  <w:style w:type="paragraph" w:customStyle="1" w:styleId="EncadrListe">
    <w:name w:val="Encadré_Liste"/>
    <w:basedOn w:val="EncadrTexte"/>
    <w:qFormat/>
    <w:rsid w:val="00A36DE8"/>
    <w:pPr>
      <w:numPr>
        <w:numId w:val="8"/>
      </w:numPr>
      <w:spacing w:before="40"/>
      <w:ind w:left="142" w:hanging="142"/>
    </w:pPr>
  </w:style>
  <w:style w:type="character" w:customStyle="1" w:styleId="Gras">
    <w:name w:val="Gras"/>
    <w:uiPriority w:val="1"/>
    <w:qFormat/>
    <w:rsid w:val="00BA7817"/>
    <w:rPr>
      <w:b/>
    </w:rPr>
  </w:style>
  <w:style w:type="character" w:styleId="Textedelespacerserv">
    <w:name w:val="Placeholder Text"/>
    <w:basedOn w:val="Policepardfaut"/>
    <w:uiPriority w:val="99"/>
    <w:semiHidden/>
    <w:rsid w:val="00030A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MASSophie\Groupe%20VYV\Direction%20de%20la%20Communication%20Groupe%20-%20Documents%20de%20r&#233;f&#233;rences%20finalis&#233;s\Gabarit_Document%20Word\Gabarit%20Word_Note_simple%20Groupe%20VYV.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b"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A1C87F3296842912D5F5321A02320" ma:contentTypeVersion="16" ma:contentTypeDescription="Crée un document." ma:contentTypeScope="" ma:versionID="ec2f1d9dabcef5c117611cac540fdde7">
  <xsd:schema xmlns:xsd="http://www.w3.org/2001/XMLSchema" xmlns:xs="http://www.w3.org/2001/XMLSchema" xmlns:p="http://schemas.microsoft.com/office/2006/metadata/properties" xmlns:ns2="9ab0f329-5dca-46dc-a3f2-b5ff76a773ab" xmlns:ns3="ed666351-b3ac-41b9-82f5-110390eb7326" targetNamespace="http://schemas.microsoft.com/office/2006/metadata/properties" ma:root="true" ma:fieldsID="4e5bd320ed9fac1fb7d97d124acd2d57" ns2:_="" ns3:_="">
    <xsd:import namespace="9ab0f329-5dca-46dc-a3f2-b5ff76a773ab"/>
    <xsd:import namespace="ed666351-b3ac-41b9-82f5-110390eb732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0f329-5dca-46dc-a3f2-b5ff76a77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2725473-fbc2-4118-99e8-65b987bbe87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d666351-b3ac-41b9-82f5-110390eb732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2d1d4a3a-a353-4c2a-ad5d-b5d158965e72}" ma:internalName="TaxCatchAll" ma:showField="CatchAllData" ma:web="ed666351-b3ac-41b9-82f5-110390eb7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b0f329-5dca-46dc-a3f2-b5ff76a773ab">
      <Terms xmlns="http://schemas.microsoft.com/office/infopath/2007/PartnerControls"/>
    </lcf76f155ced4ddcb4097134ff3c332f>
    <TaxCatchAll xmlns="ed666351-b3ac-41b9-82f5-110390eb73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5C11-BDD3-4C0E-94CA-6B5334E3D648}"/>
</file>

<file path=customXml/itemProps2.xml><?xml version="1.0" encoding="utf-8"?>
<ds:datastoreItem xmlns:ds="http://schemas.openxmlformats.org/officeDocument/2006/customXml" ds:itemID="{51757B15-0BF8-48C1-B57D-FE92FBB46D7F}">
  <ds:schemaRefs>
    <ds:schemaRef ds:uri="http://schemas.microsoft.com/sharepoint/v3/contenttype/forms"/>
  </ds:schemaRefs>
</ds:datastoreItem>
</file>

<file path=customXml/itemProps3.xml><?xml version="1.0" encoding="utf-8"?>
<ds:datastoreItem xmlns:ds="http://schemas.openxmlformats.org/officeDocument/2006/customXml" ds:itemID="{7E9BBA6A-484B-4781-B4BF-E2973A196C1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44A4A7-8D32-429D-AE22-4409C908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 Word_Note_simple Groupe VYV.dotm</Template>
  <TotalTime>63</TotalTime>
  <Pages>2</Pages>
  <Words>701</Words>
  <Characters>3859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Gabarit Word_Groupe VYV</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Word_Groupe VYV</dc:title>
  <dc:creator>Sophjie DUMAS</dc:creator>
  <cp:lastModifiedBy>Alain</cp:lastModifiedBy>
  <cp:revision>5</cp:revision>
  <cp:lastPrinted>2017-09-27T16:29:00Z</cp:lastPrinted>
  <dcterms:created xsi:type="dcterms:W3CDTF">2022-05-12T15:55:00Z</dcterms:created>
  <dcterms:modified xsi:type="dcterms:W3CDTF">2022-05-15T21:32:00Z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0x0101007D7A1C87F3296842912D5F5321A02320</vt:lpwstr>
  </property>
  <property fmtid="{D5CDD505-2E9C-101B-9397-08002B2CF9AE}" pid="3" name="Order">
    <vt:r8>21600</vt:r8>
  </property>
  <property fmtid="{D5CDD505-2E9C-101B-9397-08002B2CF9AE}" pid="4" name="_dlc_DocIdItemGuid">
    <vt:lpwstr>55cc7d9f-a97d-5e53-8c63-8da81ccbfab1</vt:lpwstr>
  </property>
</Properties>
</file>